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52B4" w14:textId="77777777" w:rsidR="00CB506E" w:rsidRDefault="00CB506E" w:rsidP="00C33040">
      <w:pPr>
        <w:ind w:left="72" w:right="1557" w:hanging="248"/>
        <w:jc w:val="center"/>
        <w:rPr>
          <w:rFonts w:asciiTheme="minorHAnsi" w:eastAsia="Times" w:hAnsiTheme="minorHAnsi" w:cs="Verdana,Bold"/>
          <w:b/>
          <w:bCs/>
          <w:sz w:val="22"/>
          <w:szCs w:val="22"/>
        </w:rPr>
      </w:pPr>
    </w:p>
    <w:p w14:paraId="7FC7A6F7" w14:textId="77777777" w:rsidR="00CB506E" w:rsidRDefault="00CB506E" w:rsidP="00C33040">
      <w:pPr>
        <w:ind w:left="72" w:right="1557" w:hanging="248"/>
        <w:jc w:val="center"/>
        <w:rPr>
          <w:rFonts w:asciiTheme="minorHAnsi" w:eastAsia="Times" w:hAnsiTheme="minorHAnsi" w:cs="Verdana,Bold"/>
          <w:b/>
          <w:bCs/>
          <w:sz w:val="22"/>
          <w:szCs w:val="22"/>
        </w:rPr>
      </w:pPr>
    </w:p>
    <w:p w14:paraId="295D614B" w14:textId="77777777" w:rsidR="00CB506E" w:rsidRDefault="00CB506E" w:rsidP="00C33040">
      <w:pPr>
        <w:ind w:left="72" w:right="1557" w:hanging="248"/>
        <w:jc w:val="center"/>
        <w:rPr>
          <w:rFonts w:asciiTheme="minorHAnsi" w:eastAsia="Times" w:hAnsiTheme="minorHAnsi" w:cs="Verdana,Bold"/>
          <w:b/>
          <w:bCs/>
          <w:sz w:val="22"/>
          <w:szCs w:val="22"/>
        </w:rPr>
      </w:pPr>
    </w:p>
    <w:p w14:paraId="7E6A54FB" w14:textId="77777777" w:rsidR="00550931" w:rsidRDefault="00550931" w:rsidP="00C33040">
      <w:pPr>
        <w:ind w:left="72" w:right="1557" w:hanging="248"/>
        <w:jc w:val="center"/>
        <w:rPr>
          <w:rFonts w:asciiTheme="minorHAnsi" w:eastAsia="Times" w:hAnsiTheme="minorHAnsi" w:cs="Verdana,Bold"/>
          <w:b/>
          <w:bCs/>
          <w:sz w:val="22"/>
          <w:szCs w:val="22"/>
        </w:rPr>
      </w:pPr>
    </w:p>
    <w:p w14:paraId="504B201D" w14:textId="77777777" w:rsidR="004F08C0" w:rsidRPr="00B63F43" w:rsidRDefault="004F08C0" w:rsidP="00C33040">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1B22EAF9" wp14:editId="259D080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14:paraId="6D1BC6FC" w14:textId="77777777" w:rsidR="0082495A" w:rsidRPr="00B63F43" w:rsidRDefault="0082495A" w:rsidP="0082495A">
      <w:pPr>
        <w:ind w:left="72" w:right="1415" w:hanging="248"/>
        <w:jc w:val="center"/>
        <w:rPr>
          <w:rFonts w:ascii="Franklin Gothic Book" w:eastAsia="Times" w:hAnsi="Franklin Gothic Book" w:cs="Verdana,Bold"/>
          <w:bCs/>
          <w:color w:val="000000" w:themeColor="text1"/>
          <w:szCs w:val="20"/>
        </w:rPr>
      </w:pPr>
      <w:r w:rsidRPr="00B63F43">
        <w:rPr>
          <w:rFonts w:ascii="Franklin Gothic Book" w:eastAsia="Times" w:hAnsi="Franklin Gothic Book" w:cs="Verdana,Bold"/>
          <w:bCs/>
          <w:color w:val="000000" w:themeColor="text1"/>
          <w:szCs w:val="20"/>
        </w:rPr>
        <w:t>Enea Połaniec S.A.</w:t>
      </w:r>
    </w:p>
    <w:p w14:paraId="5DAD9234" w14:textId="77777777" w:rsidR="0082495A" w:rsidRPr="00A8104C" w:rsidRDefault="0082495A" w:rsidP="001E5E08">
      <w:pPr>
        <w:ind w:left="1276" w:right="1415" w:hanging="248"/>
        <w:jc w:val="center"/>
        <w:rPr>
          <w:rFonts w:ascii="Franklin Gothic Book" w:eastAsia="Times" w:hAnsi="Franklin Gothic Book" w:cs="Verdana,Bold"/>
          <w:bCs/>
          <w:color w:val="000000" w:themeColor="text1"/>
          <w:szCs w:val="20"/>
        </w:rPr>
      </w:pPr>
      <w:r w:rsidRPr="00A8104C">
        <w:rPr>
          <w:rFonts w:ascii="Franklin Gothic Book" w:eastAsia="Times" w:hAnsi="Franklin Gothic Book" w:cs="Verdana,Bold"/>
          <w:bCs/>
          <w:color w:val="000000" w:themeColor="text1"/>
          <w:szCs w:val="20"/>
        </w:rPr>
        <w:t>ogłasza</w:t>
      </w:r>
      <w:r w:rsidRPr="00A8104C">
        <w:rPr>
          <w:rFonts w:ascii="Franklin Gothic Book" w:hAnsi="Franklin Gothic Book"/>
          <w:color w:val="000000" w:themeColor="text1"/>
          <w:szCs w:val="20"/>
        </w:rPr>
        <w:t xml:space="preserve"> przetarg niepubliczny</w:t>
      </w:r>
      <w:r w:rsidR="001E5E08" w:rsidRPr="00A8104C">
        <w:rPr>
          <w:rFonts w:ascii="Franklin Gothic Book" w:eastAsia="Times" w:hAnsi="Franklin Gothic Book" w:cs="Verdana,Bold"/>
          <w:bCs/>
          <w:szCs w:val="20"/>
        </w:rPr>
        <w:t xml:space="preserve"> i zaprasza do złożenia oferty</w:t>
      </w:r>
    </w:p>
    <w:p w14:paraId="66CEBB04" w14:textId="33455D18" w:rsidR="001E7A7C" w:rsidRPr="00A8104C" w:rsidRDefault="0082495A" w:rsidP="001E5E08">
      <w:pPr>
        <w:ind w:left="1276" w:right="1415" w:hanging="248"/>
        <w:jc w:val="center"/>
        <w:rPr>
          <w:rFonts w:ascii="Franklin Gothic Book" w:hAnsi="Franklin Gothic Book" w:cs="Arial"/>
          <w:b/>
          <w:bCs/>
          <w:szCs w:val="20"/>
        </w:rPr>
      </w:pPr>
      <w:r w:rsidRPr="00A8104C">
        <w:rPr>
          <w:rFonts w:ascii="Franklin Gothic Book" w:eastAsia="Times" w:hAnsi="Franklin Gothic Book" w:cs="Verdana,Bold"/>
          <w:bCs/>
          <w:color w:val="000000" w:themeColor="text1"/>
          <w:szCs w:val="20"/>
        </w:rPr>
        <w:t xml:space="preserve">na </w:t>
      </w:r>
      <w:r w:rsidR="00485545" w:rsidRPr="00485545">
        <w:rPr>
          <w:rFonts w:ascii="Franklin Gothic Book" w:eastAsia="Times" w:hAnsi="Franklin Gothic Book" w:cs="Verdana,Bold"/>
          <w:b/>
          <w:bCs/>
          <w:color w:val="000000" w:themeColor="text1"/>
          <w:szCs w:val="20"/>
        </w:rPr>
        <w:t>remont transformatora TR1 i TR2</w:t>
      </w:r>
      <w:r w:rsidR="00485545" w:rsidRPr="00485545">
        <w:rPr>
          <w:rFonts w:ascii="Franklin Gothic Book" w:eastAsia="Times" w:hAnsi="Franklin Gothic Book" w:cs="Verdana,Bold"/>
          <w:bCs/>
          <w:color w:val="000000" w:themeColor="text1"/>
          <w:szCs w:val="20"/>
        </w:rPr>
        <w:t xml:space="preserve"> </w:t>
      </w:r>
      <w:r w:rsidR="00485545" w:rsidRPr="00485545">
        <w:rPr>
          <w:rFonts w:ascii="Franklin Gothic Book" w:hAnsi="Franklin Gothic Book" w:cs="Arial"/>
          <w:b/>
          <w:color w:val="000000" w:themeColor="text1"/>
          <w:szCs w:val="20"/>
        </w:rPr>
        <w:t xml:space="preserve">typu </w:t>
      </w:r>
      <w:r w:rsidR="00485545" w:rsidRPr="00485545">
        <w:rPr>
          <w:rFonts w:ascii="Franklin Gothic Book" w:hAnsi="Franklin Gothic Book"/>
          <w:b/>
          <w:lang w:val="de-DE"/>
        </w:rPr>
        <w:t>TDR-25000/110x</w:t>
      </w:r>
      <w:r w:rsidR="00485545" w:rsidRPr="00485545">
        <w:rPr>
          <w:rFonts w:ascii="Franklin Gothic Book" w:eastAsia="Times" w:hAnsi="Franklin Gothic Book" w:cs="Verdana,Bold"/>
          <w:b/>
          <w:bCs/>
          <w:color w:val="000000" w:themeColor="text1"/>
          <w:szCs w:val="20"/>
        </w:rPr>
        <w:t xml:space="preserve"> </w:t>
      </w:r>
      <w:r w:rsidR="00AE76A2" w:rsidRPr="00485545">
        <w:rPr>
          <w:rFonts w:ascii="Franklin Gothic Book" w:eastAsia="Times" w:hAnsi="Franklin Gothic Book" w:cs="Verdana,Bold"/>
          <w:b/>
          <w:bCs/>
          <w:color w:val="000000" w:themeColor="text1"/>
          <w:szCs w:val="20"/>
        </w:rPr>
        <w:t>w Enea</w:t>
      </w:r>
      <w:r w:rsidR="00AE76A2" w:rsidRPr="00B63F43">
        <w:rPr>
          <w:rFonts w:ascii="Franklin Gothic Book" w:eastAsia="Times" w:hAnsi="Franklin Gothic Book" w:cs="Verdana,Bold"/>
          <w:b/>
          <w:bCs/>
          <w:color w:val="000000" w:themeColor="text1"/>
          <w:szCs w:val="20"/>
        </w:rPr>
        <w:t xml:space="preserve"> Połaniec S.A.</w:t>
      </w:r>
      <w:r w:rsidR="00AE76A2" w:rsidRPr="00B63F43">
        <w:rPr>
          <w:rFonts w:ascii="Franklin Gothic Book" w:eastAsia="Times" w:hAnsi="Franklin Gothic Book" w:cs="Verdana,Bold"/>
          <w:b/>
          <w:bCs/>
          <w:szCs w:val="20"/>
        </w:rPr>
        <w:t xml:space="preserve"> </w:t>
      </w:r>
    </w:p>
    <w:p w14:paraId="23E97866" w14:textId="77777777" w:rsidR="00006F52" w:rsidRPr="00A8104C" w:rsidRDefault="00006F52" w:rsidP="00074682">
      <w:pPr>
        <w:jc w:val="center"/>
        <w:rPr>
          <w:rFonts w:ascii="Franklin Gothic Book" w:hAnsi="Franklin Gothic Book"/>
          <w:b/>
          <w:szCs w:val="20"/>
        </w:rPr>
      </w:pPr>
    </w:p>
    <w:p w14:paraId="4EBCA2C4"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35BD1E82"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33482AE2" w14:textId="7E60F9B6" w:rsidR="004C09EA" w:rsidRDefault="004F08C0" w:rsidP="00942294">
      <w:pPr>
        <w:spacing w:after="120"/>
        <w:jc w:val="both"/>
        <w:rPr>
          <w:rFonts w:ascii="Franklin Gothic Book" w:eastAsia="Times" w:hAnsi="Franklin Gothic Book" w:cs="Arial"/>
          <w:b/>
          <w:bCs/>
          <w:szCs w:val="20"/>
          <w:u w:val="single"/>
        </w:rPr>
      </w:pPr>
      <w:r w:rsidRPr="00942294">
        <w:rPr>
          <w:rFonts w:ascii="Franklin Gothic Book" w:hAnsi="Franklin Gothic Book" w:cs="Arial"/>
          <w:b/>
          <w:szCs w:val="20"/>
          <w:u w:val="single"/>
        </w:rPr>
        <w:t>Przedmiot zamówienia:</w:t>
      </w:r>
      <w:r w:rsidRPr="00942294">
        <w:rPr>
          <w:rFonts w:ascii="Franklin Gothic Book" w:eastAsia="Times" w:hAnsi="Franklin Gothic Book" w:cs="Arial"/>
          <w:b/>
          <w:bCs/>
          <w:szCs w:val="20"/>
          <w:u w:val="single"/>
        </w:rPr>
        <w:t xml:space="preserve"> </w:t>
      </w:r>
    </w:p>
    <w:p w14:paraId="6958C68E" w14:textId="5C92EF68" w:rsidR="00485545" w:rsidRPr="00485545" w:rsidRDefault="00485545" w:rsidP="00485545">
      <w:pPr>
        <w:spacing w:after="120"/>
        <w:jc w:val="both"/>
        <w:rPr>
          <w:rFonts w:ascii="Franklin Gothic Book" w:eastAsia="Times" w:hAnsi="Franklin Gothic Book" w:cs="Arial"/>
          <w:b/>
          <w:bCs/>
          <w:szCs w:val="20"/>
          <w:u w:val="single"/>
        </w:rPr>
      </w:pPr>
      <w:r>
        <w:rPr>
          <w:rFonts w:ascii="Franklin Gothic Book" w:hAnsi="Franklin Gothic Book"/>
          <w:b/>
          <w:color w:val="000000" w:themeColor="text1"/>
          <w:szCs w:val="20"/>
        </w:rPr>
        <w:t>W</w:t>
      </w:r>
      <w:r w:rsidRPr="00485545">
        <w:rPr>
          <w:rFonts w:ascii="Franklin Gothic Book" w:hAnsi="Franklin Gothic Book"/>
          <w:b/>
          <w:color w:val="000000" w:themeColor="text1"/>
          <w:szCs w:val="20"/>
        </w:rPr>
        <w:t>ymiana izolatorów przepustowych Górnego Napięcia (GN), Dolnego Napięcia (DN), przegląd transformatora, remont przełącznika zaczepów i wymiana ogranicznika przepięć dla transformatorów potrzeb własnych ogólnych 110kV/6kV TR1 i TR2</w:t>
      </w:r>
    </w:p>
    <w:p w14:paraId="486C21D7" w14:textId="73EE27E2"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14:paraId="775AFF35" w14:textId="77777777" w:rsidR="000C685F" w:rsidRPr="004E263A" w:rsidRDefault="000C685F" w:rsidP="00DD7C52">
      <w:pPr>
        <w:numPr>
          <w:ilvl w:val="0"/>
          <w:numId w:val="2"/>
        </w:numPr>
        <w:spacing w:line="320" w:lineRule="atLeast"/>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78FD86BE" w14:textId="45B2F77E" w:rsidR="00C76C93" w:rsidRPr="00B67A87" w:rsidRDefault="00AE4880" w:rsidP="00DD7C52">
      <w:pPr>
        <w:pStyle w:val="Akapitzlist"/>
        <w:numPr>
          <w:ilvl w:val="1"/>
          <w:numId w:val="2"/>
        </w:numPr>
        <w:tabs>
          <w:tab w:val="num" w:pos="426"/>
        </w:tabs>
        <w:rPr>
          <w:rFonts w:ascii="Franklin Gothic Book" w:hAnsi="Franklin Gothic Book" w:cs="Arial"/>
          <w:sz w:val="20"/>
          <w:szCs w:val="20"/>
        </w:rPr>
      </w:pPr>
      <w:r w:rsidRPr="004E263A">
        <w:rPr>
          <w:rFonts w:ascii="Franklin Gothic Book" w:hAnsi="Franklin Gothic Book"/>
          <w:sz w:val="20"/>
          <w:szCs w:val="20"/>
        </w:rPr>
        <w:t xml:space="preserve">Terminy wykonania do dnia </w:t>
      </w:r>
      <w:r w:rsidR="00485545">
        <w:rPr>
          <w:rFonts w:ascii="Franklin Gothic Book" w:hAnsi="Franklin Gothic Book"/>
          <w:sz w:val="20"/>
          <w:szCs w:val="20"/>
        </w:rPr>
        <w:t>22.10</w:t>
      </w:r>
      <w:r w:rsidR="00177818" w:rsidRPr="005A7BFC">
        <w:rPr>
          <w:rFonts w:ascii="Franklin Gothic Book" w:hAnsi="Franklin Gothic Book"/>
          <w:sz w:val="20"/>
          <w:szCs w:val="20"/>
        </w:rPr>
        <w:t>.2019</w:t>
      </w:r>
      <w:r w:rsidR="00446E9A" w:rsidRPr="005A7BFC">
        <w:rPr>
          <w:rFonts w:ascii="Franklin Gothic Book" w:hAnsi="Franklin Gothic Book"/>
          <w:sz w:val="20"/>
          <w:szCs w:val="20"/>
        </w:rPr>
        <w:t xml:space="preserve"> r.</w:t>
      </w:r>
    </w:p>
    <w:p w14:paraId="312715D8" w14:textId="77777777" w:rsidR="000546FF" w:rsidRPr="004E263A" w:rsidRDefault="000546FF" w:rsidP="00DD7C52">
      <w:pPr>
        <w:pStyle w:val="Akapitzlist"/>
        <w:numPr>
          <w:ilvl w:val="1"/>
          <w:numId w:val="2"/>
        </w:numPr>
        <w:tabs>
          <w:tab w:val="num" w:pos="426"/>
        </w:tabs>
        <w:rPr>
          <w:rFonts w:ascii="Franklin Gothic Book" w:hAnsi="Franklin Gothic Book" w:cs="Arial"/>
          <w:sz w:val="20"/>
          <w:szCs w:val="20"/>
        </w:rPr>
      </w:pPr>
      <w:r>
        <w:rPr>
          <w:rFonts w:ascii="Franklin Gothic Book" w:hAnsi="Franklin Gothic Book"/>
          <w:sz w:val="20"/>
          <w:szCs w:val="20"/>
        </w:rPr>
        <w:t>Szczegółowe terminy przedstawia SIWZ</w:t>
      </w:r>
    </w:p>
    <w:p w14:paraId="437DCBD2" w14:textId="68B8824C"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60820A95" w14:textId="015D71F6" w:rsidR="0015273F" w:rsidRPr="00004FDB" w:rsidRDefault="00004FDB" w:rsidP="00004FDB">
      <w:pPr>
        <w:pStyle w:val="Akapitzlist"/>
        <w:numPr>
          <w:ilvl w:val="0"/>
          <w:numId w:val="2"/>
        </w:numPr>
        <w:spacing w:after="120"/>
        <w:jc w:val="both"/>
        <w:rPr>
          <w:rFonts w:ascii="Franklin Gothic Book" w:hAnsi="Franklin Gothic Book" w:cs="Arial"/>
          <w:sz w:val="20"/>
          <w:szCs w:val="20"/>
        </w:rPr>
      </w:pPr>
      <w:r w:rsidRPr="00004FDB">
        <w:rPr>
          <w:rFonts w:ascii="Franklin Gothic Book" w:hAnsi="Franklin Gothic Book"/>
          <w:sz w:val="20"/>
          <w:szCs w:val="20"/>
        </w:rPr>
        <w:t>Ofertę</w:t>
      </w:r>
      <w:r w:rsidR="0015273F" w:rsidRPr="00004FDB">
        <w:rPr>
          <w:rFonts w:ascii="Franklin Gothic Book" w:hAnsi="Franklin Gothic Book"/>
          <w:sz w:val="20"/>
          <w:szCs w:val="20"/>
        </w:rPr>
        <w:t xml:space="preserve"> należy złożyć </w:t>
      </w:r>
      <w:r w:rsidR="00520081">
        <w:rPr>
          <w:rFonts w:ascii="Franklin Gothic Book" w:hAnsi="Franklin Gothic Book"/>
          <w:sz w:val="20"/>
          <w:szCs w:val="20"/>
        </w:rPr>
        <w:t xml:space="preserve"> do dnia 04</w:t>
      </w:r>
      <w:r w:rsidR="00520081" w:rsidRPr="00520081">
        <w:rPr>
          <w:rFonts w:ascii="Franklin Gothic Book" w:hAnsi="Franklin Gothic Book" w:cs="Arial"/>
          <w:sz w:val="20"/>
          <w:szCs w:val="20"/>
        </w:rPr>
        <w:t>.06</w:t>
      </w:r>
      <w:r w:rsidR="00177818" w:rsidRPr="00520081">
        <w:rPr>
          <w:rFonts w:ascii="Franklin Gothic Book" w:hAnsi="Franklin Gothic Book" w:cs="Arial"/>
          <w:sz w:val="20"/>
          <w:szCs w:val="20"/>
        </w:rPr>
        <w:t>.2019</w:t>
      </w:r>
      <w:r w:rsidR="00177818" w:rsidRPr="005A7BFC">
        <w:rPr>
          <w:rFonts w:ascii="Franklin Gothic Book" w:hAnsi="Franklin Gothic Book" w:cs="Arial"/>
          <w:sz w:val="20"/>
          <w:szCs w:val="20"/>
        </w:rPr>
        <w:t xml:space="preserve"> r. do godz. 15</w:t>
      </w:r>
      <w:r w:rsidR="00177818" w:rsidRPr="005A7BFC">
        <w:rPr>
          <w:rFonts w:ascii="Franklin Gothic Book" w:hAnsi="Franklin Gothic Book" w:cs="Arial"/>
          <w:sz w:val="20"/>
          <w:szCs w:val="20"/>
          <w:vertAlign w:val="superscript"/>
        </w:rPr>
        <w:t xml:space="preserve"> 00</w:t>
      </w:r>
      <w:r w:rsidR="00177818" w:rsidRPr="005A7BFC">
        <w:rPr>
          <w:rFonts w:ascii="Franklin Gothic Book" w:hAnsi="Franklin Gothic Book" w:cs="Arial"/>
          <w:sz w:val="20"/>
          <w:szCs w:val="20"/>
        </w:rPr>
        <w:t xml:space="preserve">  </w:t>
      </w:r>
      <w:r w:rsidR="0015273F" w:rsidRPr="005A7BFC">
        <w:rPr>
          <w:rFonts w:ascii="Franklin Gothic Book" w:hAnsi="Franklin Gothic Book"/>
          <w:sz w:val="20"/>
          <w:szCs w:val="20"/>
        </w:rPr>
        <w:t>na adres:</w:t>
      </w:r>
    </w:p>
    <w:p w14:paraId="77DCCDA4" w14:textId="77777777" w:rsidR="0015273F" w:rsidRPr="00004FDB" w:rsidRDefault="0015273F" w:rsidP="00520081">
      <w:pPr>
        <w:tabs>
          <w:tab w:val="left" w:pos="851"/>
        </w:tabs>
        <w:spacing w:after="120"/>
        <w:ind w:left="72" w:right="72" w:hanging="248"/>
        <w:jc w:val="center"/>
        <w:rPr>
          <w:rFonts w:ascii="Franklin Gothic Book" w:hAnsi="Franklin Gothic Book"/>
          <w:b/>
          <w:szCs w:val="20"/>
        </w:rPr>
      </w:pPr>
      <w:r w:rsidRPr="00004FDB">
        <w:rPr>
          <w:rFonts w:ascii="Franklin Gothic Book" w:hAnsi="Franklin Gothic Book"/>
          <w:b/>
          <w:szCs w:val="20"/>
        </w:rPr>
        <w:t>Enea Połaniec S.A. Zawada 26, 28-230 Połaniec bud. F 12 kancelaria I-</w:t>
      </w:r>
      <w:proofErr w:type="spellStart"/>
      <w:r w:rsidRPr="00004FDB">
        <w:rPr>
          <w:rFonts w:ascii="Franklin Gothic Book" w:hAnsi="Franklin Gothic Book"/>
          <w:b/>
          <w:szCs w:val="20"/>
        </w:rPr>
        <w:t>sze</w:t>
      </w:r>
      <w:proofErr w:type="spellEnd"/>
      <w:r w:rsidRPr="00004FDB">
        <w:rPr>
          <w:rFonts w:ascii="Franklin Gothic Book" w:hAnsi="Franklin Gothic Book"/>
          <w:b/>
          <w:szCs w:val="20"/>
        </w:rPr>
        <w:t xml:space="preserve"> piętro</w:t>
      </w:r>
    </w:p>
    <w:p w14:paraId="6CCA12C6" w14:textId="7F0CD2EB" w:rsidR="004E263A" w:rsidRPr="00004FDB" w:rsidRDefault="004E263A" w:rsidP="00004FDB">
      <w:pPr>
        <w:pStyle w:val="Akapitzlist"/>
        <w:numPr>
          <w:ilvl w:val="0"/>
          <w:numId w:val="2"/>
        </w:numPr>
        <w:spacing w:line="320" w:lineRule="atLeast"/>
        <w:jc w:val="both"/>
        <w:rPr>
          <w:rFonts w:ascii="Franklin Gothic Book" w:hAnsi="Franklin Gothic Book"/>
          <w:sz w:val="20"/>
          <w:szCs w:val="20"/>
        </w:rPr>
      </w:pPr>
      <w:r w:rsidRPr="00004FDB">
        <w:rPr>
          <w:rFonts w:ascii="Franklin Gothic Book" w:hAnsi="Franklin Gothic Book"/>
          <w:sz w:val="20"/>
          <w:szCs w:val="20"/>
        </w:rPr>
        <w:t>Ofertę należy umieścić w kopercie zabezpieczając jej nienaruszalność do terminu otwarcia ofert. Koperta powinna być zaadresowana wg poniższego wzoru:</w:t>
      </w:r>
    </w:p>
    <w:p w14:paraId="1F3F1C0F" w14:textId="77777777" w:rsidR="004E263A" w:rsidRPr="004E263A" w:rsidRDefault="004E263A" w:rsidP="004E263A">
      <w:pPr>
        <w:shd w:val="clear" w:color="auto" w:fill="FFFFFF" w:themeFill="background1"/>
        <w:ind w:left="426"/>
        <w:jc w:val="center"/>
        <w:rPr>
          <w:rFonts w:ascii="Franklin Gothic Book" w:hAnsi="Franklin Gothic Book" w:cs="Arial"/>
          <w:szCs w:val="20"/>
          <w:lang w:eastAsia="ja-JP"/>
        </w:rPr>
      </w:pPr>
      <w:r w:rsidRPr="004E263A">
        <w:rPr>
          <w:rFonts w:ascii="Franklin Gothic Book" w:hAnsi="Franklin Gothic Book"/>
          <w:szCs w:val="20"/>
        </w:rPr>
        <w:t>Enea Połaniec S.A.</w:t>
      </w:r>
    </w:p>
    <w:p w14:paraId="5324351A" w14:textId="77777777" w:rsid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Biuro Zakupów  Materiałów i Usług</w:t>
      </w:r>
    </w:p>
    <w:p w14:paraId="2F16157E" w14:textId="77777777" w:rsidR="0015273F" w:rsidRPr="004E263A" w:rsidRDefault="0015273F" w:rsidP="004E263A">
      <w:pPr>
        <w:shd w:val="clear" w:color="auto" w:fill="FFFFFF" w:themeFill="background1"/>
        <w:ind w:left="426"/>
        <w:jc w:val="center"/>
        <w:rPr>
          <w:rFonts w:ascii="Franklin Gothic Book" w:hAnsi="Franklin Gothic Book"/>
          <w:szCs w:val="20"/>
        </w:rPr>
      </w:pPr>
      <w:r>
        <w:rPr>
          <w:rFonts w:ascii="Franklin Gothic Book" w:hAnsi="Franklin Gothic Book"/>
          <w:szCs w:val="20"/>
        </w:rPr>
        <w:t>Alicja Suchoń</w:t>
      </w:r>
    </w:p>
    <w:p w14:paraId="7D433D97" w14:textId="77777777" w:rsidR="004E263A" w:rsidRP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Zawada 26</w:t>
      </w:r>
    </w:p>
    <w:p w14:paraId="179EBA40" w14:textId="5060FF88" w:rsidR="004E263A" w:rsidRDefault="004E263A" w:rsidP="004E263A">
      <w:pPr>
        <w:ind w:left="426"/>
        <w:jc w:val="center"/>
        <w:rPr>
          <w:rFonts w:ascii="Franklin Gothic Book" w:hAnsi="Franklin Gothic Book"/>
          <w:szCs w:val="20"/>
        </w:rPr>
      </w:pPr>
      <w:r w:rsidRPr="004E263A">
        <w:rPr>
          <w:rFonts w:ascii="Franklin Gothic Book" w:hAnsi="Franklin Gothic Book"/>
          <w:szCs w:val="20"/>
        </w:rPr>
        <w:t>28-230 Połaniec</w:t>
      </w:r>
    </w:p>
    <w:p w14:paraId="3437E31E" w14:textId="77777777" w:rsidR="00A8104C" w:rsidRPr="004E263A" w:rsidRDefault="00A8104C" w:rsidP="004E263A">
      <w:pPr>
        <w:ind w:left="426"/>
        <w:jc w:val="center"/>
        <w:rPr>
          <w:rFonts w:ascii="Franklin Gothic Book" w:hAnsi="Franklin Gothic Book"/>
          <w:szCs w:val="20"/>
        </w:rPr>
      </w:pPr>
    </w:p>
    <w:p w14:paraId="3F5BEE69" w14:textId="51194D15" w:rsidR="004E263A" w:rsidRPr="00A8104C" w:rsidRDefault="004E263A" w:rsidP="00A8104C">
      <w:pPr>
        <w:ind w:left="1276" w:right="1415" w:hanging="1134"/>
        <w:jc w:val="center"/>
        <w:rPr>
          <w:rFonts w:ascii="Franklin Gothic Book" w:hAnsi="Franklin Gothic Book" w:cs="Arial"/>
          <w:b/>
          <w:bCs/>
          <w:szCs w:val="20"/>
        </w:rPr>
      </w:pPr>
      <w:r w:rsidRPr="004E263A">
        <w:rPr>
          <w:rFonts w:ascii="Franklin Gothic Book" w:eastAsia="Times" w:hAnsi="Franklin Gothic Book" w:cs="Verdana"/>
          <w:color w:val="000000"/>
          <w:szCs w:val="20"/>
        </w:rPr>
        <w:t>z opisem:</w:t>
      </w:r>
      <w:r w:rsidRPr="004E263A">
        <w:rPr>
          <w:rFonts w:ascii="Franklin Gothic Book" w:eastAsia="Times" w:hAnsi="Franklin Gothic Book" w:cs="Verdana"/>
          <w:b/>
          <w:color w:val="000000"/>
          <w:szCs w:val="20"/>
        </w:rPr>
        <w:t xml:space="preserve"> </w:t>
      </w:r>
      <w:r w:rsidRPr="004E263A">
        <w:rPr>
          <w:rFonts w:ascii="Franklin Gothic Book" w:eastAsia="Times" w:hAnsi="Franklin Gothic Book" w:cs="Verdana,Bold"/>
          <w:b/>
          <w:bCs/>
          <w:color w:val="000000"/>
          <w:szCs w:val="20"/>
        </w:rPr>
        <w:t>„</w:t>
      </w:r>
      <w:r w:rsidRPr="00CF6567">
        <w:rPr>
          <w:rFonts w:ascii="Franklin Gothic Book" w:hAnsi="Franklin Gothic Book"/>
          <w:b/>
          <w:szCs w:val="20"/>
        </w:rPr>
        <w:t xml:space="preserve">Oferta w przetargu na </w:t>
      </w:r>
      <w:r w:rsidRPr="00CF6567">
        <w:rPr>
          <w:rFonts w:ascii="Franklin Gothic Book" w:eastAsia="Times" w:hAnsi="Franklin Gothic Book" w:cs="Arial"/>
          <w:b/>
          <w:bCs/>
          <w:color w:val="000000" w:themeColor="text1"/>
          <w:szCs w:val="20"/>
        </w:rPr>
        <w:t>wykonanie</w:t>
      </w:r>
      <w:r w:rsidR="00A8104C">
        <w:rPr>
          <w:rFonts w:ascii="Franklin Gothic Book" w:eastAsia="Times" w:hAnsi="Franklin Gothic Book" w:cs="Arial"/>
          <w:b/>
          <w:bCs/>
          <w:color w:val="000000" w:themeColor="text1"/>
          <w:szCs w:val="20"/>
        </w:rPr>
        <w:t xml:space="preserve"> </w:t>
      </w:r>
      <w:r w:rsidR="00485545" w:rsidRPr="00485545">
        <w:rPr>
          <w:rFonts w:ascii="Franklin Gothic Book" w:eastAsia="Times" w:hAnsi="Franklin Gothic Book" w:cs="Verdana,Bold"/>
          <w:b/>
          <w:bCs/>
          <w:color w:val="000000" w:themeColor="text1"/>
          <w:szCs w:val="20"/>
        </w:rPr>
        <w:t>remont transformatora TR1 i TR2</w:t>
      </w:r>
      <w:r w:rsidR="00485545" w:rsidRPr="00485545">
        <w:rPr>
          <w:rFonts w:ascii="Franklin Gothic Book" w:eastAsia="Times" w:hAnsi="Franklin Gothic Book" w:cs="Verdana,Bold"/>
          <w:bCs/>
          <w:color w:val="000000" w:themeColor="text1"/>
          <w:szCs w:val="20"/>
        </w:rPr>
        <w:t xml:space="preserve"> </w:t>
      </w:r>
      <w:r w:rsidR="00485545" w:rsidRPr="00485545">
        <w:rPr>
          <w:rFonts w:ascii="Franklin Gothic Book" w:hAnsi="Franklin Gothic Book" w:cs="Arial"/>
          <w:b/>
          <w:color w:val="000000" w:themeColor="text1"/>
          <w:szCs w:val="20"/>
        </w:rPr>
        <w:t xml:space="preserve">typu </w:t>
      </w:r>
      <w:r w:rsidR="00485545" w:rsidRPr="00485545">
        <w:rPr>
          <w:rFonts w:ascii="Franklin Gothic Book" w:hAnsi="Franklin Gothic Book"/>
          <w:b/>
          <w:lang w:val="de-DE"/>
        </w:rPr>
        <w:t>TDR-25000/110x</w:t>
      </w:r>
      <w:r w:rsidR="00485545" w:rsidRPr="00485545">
        <w:rPr>
          <w:rFonts w:ascii="Franklin Gothic Book" w:eastAsia="Times" w:hAnsi="Franklin Gothic Book" w:cs="Verdana,Bold"/>
          <w:b/>
          <w:bCs/>
          <w:color w:val="000000" w:themeColor="text1"/>
          <w:szCs w:val="20"/>
        </w:rPr>
        <w:t xml:space="preserve"> w Enea</w:t>
      </w:r>
      <w:r w:rsidR="00485545" w:rsidRPr="00B63F43">
        <w:rPr>
          <w:rFonts w:ascii="Franklin Gothic Book" w:eastAsia="Times" w:hAnsi="Franklin Gothic Book" w:cs="Verdana,Bold"/>
          <w:b/>
          <w:bCs/>
          <w:color w:val="000000" w:themeColor="text1"/>
          <w:szCs w:val="20"/>
        </w:rPr>
        <w:t xml:space="preserve"> </w:t>
      </w:r>
      <w:r w:rsidR="005A7BFC" w:rsidRPr="005A7BFC">
        <w:rPr>
          <w:rFonts w:ascii="Franklin Gothic Book" w:eastAsia="Times" w:hAnsi="Franklin Gothic Book" w:cs="Verdana,Bold"/>
          <w:b/>
          <w:bCs/>
          <w:color w:val="000000" w:themeColor="text1"/>
          <w:szCs w:val="20"/>
        </w:rPr>
        <w:t>w Enea Połaniec S.A</w:t>
      </w:r>
      <w:r w:rsidR="005A7BFC">
        <w:rPr>
          <w:rFonts w:ascii="Franklin Gothic Book" w:eastAsia="Times" w:hAnsi="Franklin Gothic Book" w:cs="Verdana,Bold"/>
          <w:b/>
          <w:bCs/>
          <w:color w:val="000000" w:themeColor="text1"/>
          <w:szCs w:val="20"/>
        </w:rPr>
        <w:t>”</w:t>
      </w:r>
      <w:r w:rsidR="005A7BFC" w:rsidRPr="00A8104C">
        <w:rPr>
          <w:rFonts w:ascii="Franklin Gothic Book" w:hAnsi="Franklin Gothic Book" w:cs="Arial"/>
          <w:b/>
          <w:lang w:eastAsia="en-GB"/>
        </w:rPr>
        <w:t xml:space="preserve"> </w:t>
      </w:r>
    </w:p>
    <w:p w14:paraId="44D5FEB9" w14:textId="77777777" w:rsidR="004E263A" w:rsidRPr="004E263A" w:rsidRDefault="004E263A" w:rsidP="004E263A">
      <w:pPr>
        <w:shd w:val="clear" w:color="auto" w:fill="FFFFFF" w:themeFill="background1"/>
        <w:jc w:val="both"/>
        <w:rPr>
          <w:rFonts w:ascii="Franklin Gothic Book" w:hAnsi="Franklin Gothic Book"/>
          <w:szCs w:val="20"/>
        </w:rPr>
      </w:pPr>
    </w:p>
    <w:p w14:paraId="6099CB1C" w14:textId="77777777" w:rsidR="004E263A" w:rsidRPr="004E263A" w:rsidRDefault="004E263A" w:rsidP="004E263A">
      <w:pPr>
        <w:shd w:val="clear" w:color="auto" w:fill="FFFFFF" w:themeFill="background1"/>
        <w:jc w:val="both"/>
        <w:rPr>
          <w:rFonts w:ascii="Franklin Gothic Book" w:hAnsi="Franklin Gothic Book"/>
          <w:b/>
          <w:szCs w:val="20"/>
          <w:u w:val="single"/>
        </w:rPr>
      </w:pPr>
      <w:r w:rsidRPr="004E263A">
        <w:rPr>
          <w:rFonts w:ascii="Franklin Gothic Book" w:hAnsi="Franklin Gothic Book"/>
          <w:szCs w:val="20"/>
        </w:rPr>
        <w:t xml:space="preserve">z dopiskiem </w:t>
      </w:r>
      <w:r w:rsidRPr="004E263A">
        <w:rPr>
          <w:rFonts w:ascii="Franklin Gothic Book" w:hAnsi="Franklin Gothic Book"/>
          <w:b/>
          <w:szCs w:val="20"/>
          <w:u w:val="single"/>
        </w:rPr>
        <w:t>nie otwierać.</w:t>
      </w:r>
    </w:p>
    <w:p w14:paraId="0711CB17" w14:textId="77777777" w:rsidR="004E263A" w:rsidRPr="004E263A" w:rsidRDefault="004E263A" w:rsidP="004E263A">
      <w:pPr>
        <w:shd w:val="clear" w:color="auto" w:fill="FFFFFF" w:themeFill="background1"/>
        <w:jc w:val="both"/>
        <w:rPr>
          <w:rFonts w:ascii="Franklin Gothic Book" w:hAnsi="Franklin Gothic Book"/>
          <w:b/>
          <w:szCs w:val="20"/>
          <w:u w:val="single"/>
        </w:rPr>
      </w:pPr>
    </w:p>
    <w:p w14:paraId="50A8E3A2" w14:textId="0E4FD3C8"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7A31931E" w14:textId="03911948"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5AE5DADC"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1F87277F" w14:textId="77777777"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1F02EDA8"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4E641A8D"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3F0A1897" w14:textId="77777777" w:rsidR="00C715D2"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015E3D90" w14:textId="77777777" w:rsidR="00F31EFD"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176C7596" w14:textId="77777777" w:rsidR="00033A62" w:rsidRPr="006D7213" w:rsidRDefault="00033A6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niższą </w:t>
      </w:r>
      <w:r w:rsidR="00B63F43" w:rsidRPr="00B63F43">
        <w:rPr>
          <w:rFonts w:ascii="Franklin Gothic Book" w:hAnsi="Franklin Gothic Book" w:cs="Arial"/>
          <w:color w:val="000000" w:themeColor="text1"/>
          <w:sz w:val="20"/>
          <w:szCs w:val="20"/>
          <w:lang w:eastAsia="ja-JP"/>
        </w:rPr>
        <w:t>niż  5.000.000 zł</w:t>
      </w:r>
      <w:r w:rsidRPr="00B63F43">
        <w:rPr>
          <w:rFonts w:ascii="Franklin Gothic Book" w:hAnsi="Franklin Gothic Book" w:cs="Arial"/>
          <w:color w:val="000000" w:themeColor="text1"/>
          <w:sz w:val="20"/>
          <w:szCs w:val="20"/>
          <w:lang w:eastAsia="ja-JP"/>
        </w:rPr>
        <w:t>.</w:t>
      </w:r>
    </w:p>
    <w:p w14:paraId="36E7BEC8" w14:textId="77777777" w:rsidR="00061286" w:rsidRPr="004E263A" w:rsidRDefault="00061286"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795582CF" w14:textId="0FA8F423" w:rsidR="00A66603" w:rsidRPr="00A66603" w:rsidRDefault="00A66603" w:rsidP="00A66603">
      <w:pPr>
        <w:pStyle w:val="Akapitzlist"/>
        <w:numPr>
          <w:ilvl w:val="0"/>
          <w:numId w:val="2"/>
        </w:numPr>
        <w:spacing w:after="120" w:line="240" w:lineRule="auto"/>
        <w:ind w:left="357" w:hanging="357"/>
        <w:contextualSpacing w:val="0"/>
        <w:rPr>
          <w:rFonts w:ascii="Franklin Gothic Book" w:hAnsi="Franklin Gothic Book"/>
          <w:sz w:val="20"/>
          <w:szCs w:val="20"/>
        </w:rPr>
      </w:pPr>
      <w:r w:rsidRPr="00520081">
        <w:rPr>
          <w:rFonts w:ascii="Franklin Gothic Book" w:hAnsi="Franklin Gothic Book"/>
          <w:b/>
          <w:sz w:val="20"/>
          <w:szCs w:val="20"/>
          <w:u w:val="single"/>
        </w:rPr>
        <w:t>Zamawiający zastrzega sobie prawo do przeprowadzenia negocjacji, jeżeli żaden z Wykonawców w czasie aukcji nie wykonał żadnego postąpienia</w:t>
      </w:r>
      <w:r w:rsidRPr="00A66603">
        <w:rPr>
          <w:rFonts w:ascii="Franklin Gothic Book" w:hAnsi="Franklin Gothic Book"/>
          <w:sz w:val="20"/>
          <w:szCs w:val="20"/>
        </w:rPr>
        <w:t>.</w:t>
      </w:r>
    </w:p>
    <w:p w14:paraId="738EC1FA" w14:textId="16D82EDD" w:rsidR="00061286" w:rsidRPr="004E263A" w:rsidRDefault="00D02D12"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46B488B5" w14:textId="77777777" w:rsidR="003F43C1" w:rsidRPr="004E263A" w:rsidRDefault="000C685F"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16ED6F62" w14:textId="02F9C690" w:rsidR="003F43C1" w:rsidRPr="004E263A" w:rsidRDefault="000546FF"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14:paraId="2DD6BE19"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2247811A"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2C3088E1"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5CFFEFAF"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392402DC" w14:textId="77777777"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14:paraId="358E8CA9" w14:textId="77777777"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w</w:t>
      </w:r>
      <w:r w:rsidRPr="00500069">
        <w:rPr>
          <w:rFonts w:ascii="Franklin Gothic Book" w:hAnsi="Franklin Gothic Book" w:cs="Calibri"/>
          <w:color w:val="000000"/>
          <w:szCs w:val="20"/>
          <w:lang w:eastAsia="ja-JP"/>
        </w:rPr>
        <w:t>skazanie ewentualnych podwykonawców prac, z zakresem tych pozlecanych prac,</w:t>
      </w:r>
    </w:p>
    <w:p w14:paraId="38B707F6" w14:textId="77777777" w:rsidR="009628BC" w:rsidRPr="00FB70ED"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14:paraId="60B936AA" w14:textId="77777777" w:rsidR="009628BC" w:rsidRPr="00B35381" w:rsidRDefault="009628BC" w:rsidP="009628BC">
      <w:pPr>
        <w:pStyle w:val="Akapitzlist"/>
        <w:numPr>
          <w:ilvl w:val="1"/>
          <w:numId w:val="2"/>
        </w:numPr>
        <w:tabs>
          <w:tab w:val="left" w:pos="993"/>
          <w:tab w:val="left" w:pos="1843"/>
        </w:tabs>
        <w:spacing w:after="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określone we wzorze formularza ofertowego, stanowiącego Załącznik nr 2 do Ogłoszenia</w:t>
      </w:r>
    </w:p>
    <w:p w14:paraId="47641BD4" w14:textId="77777777" w:rsidR="007A7109" w:rsidRPr="004E263A" w:rsidRDefault="007A7109"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668C7CEA"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3E5634A9" w14:textId="77777777" w:rsidTr="009F3867">
        <w:tc>
          <w:tcPr>
            <w:tcW w:w="4394" w:type="dxa"/>
            <w:tcMar>
              <w:top w:w="0" w:type="dxa"/>
              <w:left w:w="108" w:type="dxa"/>
              <w:bottom w:w="0" w:type="dxa"/>
              <w:right w:w="108" w:type="dxa"/>
            </w:tcMar>
            <w:vAlign w:val="center"/>
            <w:hideMark/>
          </w:tcPr>
          <w:p w14:paraId="36A1023D"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59DFA0D8"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732A71A1"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092A8AEB" w14:textId="77777777" w:rsidTr="009F3867">
        <w:tc>
          <w:tcPr>
            <w:tcW w:w="4394" w:type="dxa"/>
            <w:tcMar>
              <w:top w:w="0" w:type="dxa"/>
              <w:left w:w="108" w:type="dxa"/>
              <w:bottom w:w="0" w:type="dxa"/>
              <w:right w:w="108" w:type="dxa"/>
            </w:tcMar>
            <w:vAlign w:val="center"/>
          </w:tcPr>
          <w:p w14:paraId="0C2F04F3"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02DD91AF"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40201085"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926A32A"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4A4E392E"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5F47905"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7ED39073" w14:textId="77777777" w:rsidR="00C01E74" w:rsidRPr="004E263A" w:rsidRDefault="00C01E74" w:rsidP="00C01E74">
      <w:pPr>
        <w:spacing w:line="300" w:lineRule="auto"/>
        <w:ind w:left="720"/>
        <w:rPr>
          <w:rFonts w:ascii="Franklin Gothic Book" w:hAnsi="Franklin Gothic Book"/>
          <w:color w:val="000000" w:themeColor="text1"/>
          <w:szCs w:val="20"/>
        </w:rPr>
      </w:pPr>
    </w:p>
    <w:p w14:paraId="1559919A"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833844F"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5B67897D"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12594CB3" w14:textId="4904796F"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06E0291A" w14:textId="77777777"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60957527"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jeżeli złożone będą co najmniej 2 Oferty niepodlegające odrzuceniu.</w:t>
      </w:r>
    </w:p>
    <w:p w14:paraId="60BC4789" w14:textId="21D2EE26"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14:paraId="321141F7"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5B1C697C"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6C07A232"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7BE6446F" w14:textId="77777777" w:rsidR="00AD5893" w:rsidRPr="00AD5893" w:rsidRDefault="00AD5893" w:rsidP="009E40A3">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4BDC424C" w14:textId="77777777" w:rsidR="00AD5893" w:rsidRPr="00AD5893" w:rsidRDefault="00AD5893" w:rsidP="009E40A3">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5BE82DB5" w14:textId="77777777" w:rsidR="00AD5893" w:rsidRPr="00AD5893" w:rsidRDefault="00AD5893" w:rsidP="009E40A3">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752E5942" w14:textId="77777777" w:rsidR="00AD5893" w:rsidRPr="00AD5893" w:rsidRDefault="00AD5893" w:rsidP="009E40A3">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0E233762" w14:textId="77777777" w:rsidR="00AD5893" w:rsidRPr="00AD5893" w:rsidRDefault="00AD5893" w:rsidP="009E40A3">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78106E8F" w14:textId="77777777" w:rsidR="00AD5893" w:rsidRPr="00AD5893" w:rsidRDefault="00AD5893" w:rsidP="009E40A3">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296E5A7D"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Termin otwarcia aukcji elektronicznej nie może być krótszy niż 2 dni robocze od dnia przekazania zaproszenia.</w:t>
      </w:r>
    </w:p>
    <w:p w14:paraId="09922EAD"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48155E57"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76D111FC"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9"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4DABDD58"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9628B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555748EB"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109531F2"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6A9CAD5"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AD736E0"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D6125FD"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02FB2312"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777D19F1"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1559196F"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16316A81"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00CF8CAA"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5541945" w14:textId="26CF5386"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w:t>
      </w:r>
      <w:bookmarkStart w:id="0" w:name="_GoBack"/>
      <w:bookmarkEnd w:id="0"/>
      <w:r w:rsidRPr="00520081">
        <w:rPr>
          <w:rFonts w:ascii="Franklin Gothic Book" w:hAnsi="Franklin Gothic Book"/>
          <w:sz w:val="20"/>
          <w:szCs w:val="20"/>
        </w:rPr>
        <w:t>Ogłoszenia.</w:t>
      </w:r>
    </w:p>
    <w:p w14:paraId="765A38CB" w14:textId="3A852B1A" w:rsidR="00231D3A" w:rsidRPr="004E263A" w:rsidRDefault="004F08C0"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załączniku nr 1</w:t>
      </w:r>
      <w:r w:rsidR="00C86D18" w:rsidRPr="004E263A">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6B272F" w:rsidRPr="00135F23">
        <w:rPr>
          <w:rFonts w:ascii="Franklin Gothic Book" w:hAnsi="Franklin Gothic Book" w:cs="Arial"/>
          <w:sz w:val="20"/>
          <w:szCs w:val="20"/>
          <w:lang w:eastAsia="ja-JP"/>
        </w:rPr>
        <w:t>2</w:t>
      </w:r>
      <w:r w:rsidR="00C330C9" w:rsidRPr="00135F23">
        <w:rPr>
          <w:rFonts w:ascii="Franklin Gothic Book" w:hAnsi="Franklin Gothic Book" w:cs="Arial"/>
          <w:sz w:val="20"/>
          <w:szCs w:val="20"/>
          <w:lang w:eastAsia="ja-JP"/>
        </w:rPr>
        <w:t xml:space="preserve"> </w:t>
      </w:r>
      <w:r w:rsidR="00ED6100" w:rsidRPr="00135F23">
        <w:rPr>
          <w:rFonts w:ascii="Franklin Gothic Book" w:hAnsi="Franklin Gothic Book" w:cs="Arial"/>
          <w:sz w:val="20"/>
          <w:szCs w:val="20"/>
          <w:lang w:eastAsia="ja-JP"/>
        </w:rPr>
        <w:t>listami</w:t>
      </w:r>
      <w:r w:rsidR="00ED6100" w:rsidRPr="004E263A">
        <w:rPr>
          <w:rFonts w:ascii="Franklin Gothic Book" w:hAnsi="Franklin Gothic Book" w:cs="Arial"/>
          <w:sz w:val="20"/>
          <w:szCs w:val="20"/>
          <w:lang w:eastAsia="ja-JP"/>
        </w:rPr>
        <w:t xml:space="preserve"> referencyjnymi</w:t>
      </w:r>
      <w:r w:rsidR="002A065B" w:rsidRPr="004E263A">
        <w:rPr>
          <w:rFonts w:ascii="Franklin Gothic Book" w:hAnsi="Franklin Gothic Book" w:cs="Arial"/>
          <w:sz w:val="20"/>
          <w:szCs w:val="20"/>
          <w:lang w:eastAsia="ja-JP"/>
        </w:rPr>
        <w:t>.</w:t>
      </w:r>
    </w:p>
    <w:p w14:paraId="7E41A915" w14:textId="77777777" w:rsidR="005948B3" w:rsidRPr="005948B3" w:rsidRDefault="005948B3"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stanowiącym </w:t>
      </w:r>
      <w:r w:rsidR="00DB4B5B" w:rsidRPr="007E67B6">
        <w:rPr>
          <w:rFonts w:ascii="Franklin Gothic Book" w:hAnsi="Franklin Gothic Book" w:cstheme="minorHAnsi"/>
          <w:color w:val="000000" w:themeColor="text1"/>
          <w:sz w:val="20"/>
          <w:szCs w:val="20"/>
          <w:lang w:eastAsia="ja-JP"/>
        </w:rPr>
        <w:t>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3800916D" w14:textId="77777777" w:rsidR="00206158" w:rsidRPr="004E263A" w:rsidRDefault="00231D3A"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08D7D3C0" w14:textId="77777777"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5AE3155C" w14:textId="77777777"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54B7557E" w14:textId="77777777"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lastRenderedPageBreak/>
        <w:t>w zakresie technicznym:</w:t>
      </w:r>
    </w:p>
    <w:p w14:paraId="23BB64A8" w14:textId="7F6BFAB9" w:rsidR="00E208EF" w:rsidRPr="00883C47" w:rsidRDefault="006B4939" w:rsidP="00E208EF">
      <w:pPr>
        <w:jc w:val="center"/>
        <w:rPr>
          <w:rFonts w:ascii="Franklin Gothic Book" w:eastAsia="Times" w:hAnsi="Franklin Gothic Book" w:cs="Arial"/>
          <w:b/>
          <w:color w:val="000000"/>
          <w:szCs w:val="20"/>
        </w:rPr>
      </w:pPr>
      <w:r w:rsidRPr="00883C47">
        <w:rPr>
          <w:rFonts w:ascii="Franklin Gothic Book" w:eastAsia="Times" w:hAnsi="Franklin Gothic Book" w:cs="Arial"/>
          <w:b/>
          <w:color w:val="000000"/>
          <w:szCs w:val="20"/>
        </w:rPr>
        <w:t>Piotr Lebda</w:t>
      </w:r>
    </w:p>
    <w:p w14:paraId="67114D28" w14:textId="3DBE193A" w:rsidR="00E208EF" w:rsidRPr="00883C47" w:rsidRDefault="006B4939" w:rsidP="00E208EF">
      <w:pPr>
        <w:pStyle w:val="Akapitzlist"/>
        <w:ind w:left="360"/>
        <w:jc w:val="center"/>
        <w:rPr>
          <w:rFonts w:ascii="Franklin Gothic Book" w:hAnsi="Franklin Gothic Book" w:cs="Arial"/>
          <w:sz w:val="20"/>
          <w:szCs w:val="20"/>
          <w:lang w:val="nl-BE"/>
        </w:rPr>
      </w:pPr>
      <w:r w:rsidRPr="00883C47">
        <w:rPr>
          <w:rFonts w:ascii="Franklin Gothic Book" w:hAnsi="Franklin Gothic Book" w:cs="Arial"/>
          <w:sz w:val="20"/>
          <w:szCs w:val="20"/>
        </w:rPr>
        <w:t xml:space="preserve">Starszy </w:t>
      </w:r>
      <w:r w:rsidR="00E208EF" w:rsidRPr="00883C47">
        <w:rPr>
          <w:rFonts w:ascii="Franklin Gothic Book" w:hAnsi="Franklin Gothic Book" w:cs="Arial"/>
          <w:sz w:val="20"/>
          <w:szCs w:val="20"/>
        </w:rPr>
        <w:t>Specjalista d/s elektrycznych</w:t>
      </w:r>
    </w:p>
    <w:p w14:paraId="1DC9E65A" w14:textId="2A8E55C4" w:rsidR="00E208EF" w:rsidRPr="00883C47" w:rsidRDefault="006B4939" w:rsidP="00E208EF">
      <w:pPr>
        <w:pStyle w:val="Akapitzlist"/>
        <w:tabs>
          <w:tab w:val="center" w:pos="1704"/>
          <w:tab w:val="center" w:pos="7100"/>
        </w:tabs>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tel.: +48 15 865 62 18</w:t>
      </w:r>
      <w:r w:rsidR="00E208EF" w:rsidRPr="00883C47">
        <w:rPr>
          <w:rFonts w:ascii="Franklin Gothic Book" w:hAnsi="Franklin Gothic Book" w:cs="Arial"/>
          <w:sz w:val="20"/>
          <w:szCs w:val="20"/>
          <w:lang w:val="en-US"/>
        </w:rPr>
        <w:t xml:space="preserve"> </w:t>
      </w:r>
      <w:proofErr w:type="spellStart"/>
      <w:r w:rsidR="00E208EF" w:rsidRPr="00883C47">
        <w:rPr>
          <w:rFonts w:ascii="Franklin Gothic Book" w:hAnsi="Franklin Gothic Book" w:cs="Arial"/>
          <w:sz w:val="20"/>
          <w:szCs w:val="20"/>
          <w:lang w:val="en-US"/>
        </w:rPr>
        <w:t>lub</w:t>
      </w:r>
      <w:proofErr w:type="spellEnd"/>
      <w:r w:rsidR="00E208EF" w:rsidRPr="00883C47">
        <w:rPr>
          <w:rFonts w:ascii="Franklin Gothic Book" w:hAnsi="Franklin Gothic Book" w:cs="Arial"/>
          <w:sz w:val="20"/>
          <w:szCs w:val="20"/>
          <w:lang w:val="en-US"/>
        </w:rPr>
        <w:t xml:space="preserve"> +48</w:t>
      </w:r>
      <w:r w:rsidRPr="00883C47">
        <w:rPr>
          <w:rFonts w:ascii="Franklin Gothic Book" w:hAnsi="Franklin Gothic Book" w:cs="Arial"/>
          <w:sz w:val="20"/>
          <w:szCs w:val="20"/>
          <w:lang w:val="en-US"/>
        </w:rPr>
        <w:t> </w:t>
      </w:r>
      <w:r w:rsidRPr="00883C47">
        <w:rPr>
          <w:rFonts w:ascii="Franklin Gothic Book" w:hAnsi="Franklin Gothic Book"/>
          <w:sz w:val="20"/>
          <w:szCs w:val="20"/>
        </w:rPr>
        <w:t>698 627 368</w:t>
      </w:r>
    </w:p>
    <w:p w14:paraId="6596D6F8" w14:textId="5F4604DF"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2" w:history="1">
        <w:r w:rsidR="00883C47" w:rsidRPr="00883C47">
          <w:rPr>
            <w:rStyle w:val="Hipercze"/>
            <w:rFonts w:ascii="Franklin Gothic Book" w:hAnsi="Franklin Gothic Book" w:cs="Arial"/>
            <w:sz w:val="20"/>
            <w:szCs w:val="20"/>
            <w:lang w:val="en-US"/>
          </w:rPr>
          <w:t>piotr.lebda@enea.pl</w:t>
        </w:r>
      </w:hyperlink>
    </w:p>
    <w:p w14:paraId="55973741" w14:textId="77777777"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252F9A3F" w14:textId="77777777" w:rsidR="00C330C9" w:rsidRPr="004E263A" w:rsidRDefault="00AE4880" w:rsidP="00E41F86">
      <w:pPr>
        <w:pStyle w:val="Akapitzlist"/>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2E3D305D" w14:textId="5198EBA4" w:rsidR="00C330C9" w:rsidRPr="004E263A" w:rsidRDefault="0029231A" w:rsidP="00E41F86">
      <w:pPr>
        <w:pStyle w:val="Akapitzlist"/>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AE4880" w:rsidRPr="004E263A">
        <w:rPr>
          <w:rFonts w:ascii="Franklin Gothic Book" w:hAnsi="Franklin Gothic Book" w:cs="Arial"/>
          <w:sz w:val="20"/>
          <w:szCs w:val="20"/>
        </w:rPr>
        <w:t>Specjalista d/s Zakupów</w:t>
      </w:r>
    </w:p>
    <w:p w14:paraId="7C753294" w14:textId="77777777" w:rsidR="00C330C9" w:rsidRPr="004E263A" w:rsidRDefault="00AE4880"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37224CF4" w14:textId="77777777" w:rsidR="00C330C9" w:rsidRPr="004E263A" w:rsidRDefault="00C330C9"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14:paraId="2256E8AB" w14:textId="1388CB6D"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r w:rsidR="001C78C9">
        <w:rPr>
          <w:rFonts w:ascii="Franklin Gothic Book" w:hAnsi="Franklin Gothic Book" w:cs="Arial"/>
          <w:sz w:val="20"/>
          <w:szCs w:val="20"/>
        </w:rPr>
        <w:t xml:space="preserve"> </w:t>
      </w:r>
      <w:r w:rsidRPr="001C78C9">
        <w:rPr>
          <w:rFonts w:ascii="Franklin Gothic Book" w:hAnsi="Franklin Gothic Book" w:cs="Arial"/>
          <w:sz w:val="20"/>
          <w:szCs w:val="20"/>
        </w:rPr>
        <w:t xml:space="preserve">Zamawiający zastrzega sobie możliwość zmiany warunków przetargu określonych w niniejszym </w:t>
      </w:r>
      <w:r w:rsidR="001C78C9" w:rsidRPr="001C78C9">
        <w:rPr>
          <w:rFonts w:ascii="Franklin Gothic Book" w:hAnsi="Franklin Gothic Book" w:cs="Arial"/>
          <w:sz w:val="20"/>
          <w:szCs w:val="20"/>
        </w:rPr>
        <w:t>ogłoszeniu</w:t>
      </w:r>
      <w:r w:rsidRPr="001C78C9">
        <w:rPr>
          <w:rFonts w:ascii="Franklin Gothic Book" w:hAnsi="Franklin Gothic Book" w:cs="Arial"/>
          <w:sz w:val="20"/>
          <w:szCs w:val="20"/>
        </w:rPr>
        <w:t xml:space="preserve"> lub odwołania przetargu bez podania przyczyn.</w:t>
      </w:r>
    </w:p>
    <w:p w14:paraId="7B28A5A2" w14:textId="6C6C8B8B"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61673CEC" w14:textId="77777777" w:rsidR="0083576C" w:rsidRPr="00C50036" w:rsidRDefault="007E67B6" w:rsidP="0029231A">
      <w:pPr>
        <w:pStyle w:val="Akapitzlist"/>
        <w:numPr>
          <w:ilvl w:val="0"/>
          <w:numId w:val="36"/>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50991A5A" w14:textId="77777777" w:rsidR="00FB0F40" w:rsidRPr="00C50036" w:rsidRDefault="007E67B6" w:rsidP="0029231A">
      <w:pPr>
        <w:pStyle w:val="Akapitzlist"/>
        <w:numPr>
          <w:ilvl w:val="0"/>
          <w:numId w:val="36"/>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1C94C8C3" w14:textId="77777777" w:rsidR="00076AAB" w:rsidRPr="00C50036" w:rsidRDefault="007E67B6" w:rsidP="0029231A">
      <w:pPr>
        <w:pStyle w:val="Akapitzlist"/>
        <w:numPr>
          <w:ilvl w:val="0"/>
          <w:numId w:val="36"/>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14:paraId="12E6A10E" w14:textId="77777777" w:rsidR="00C42004" w:rsidRPr="00C50036" w:rsidRDefault="007E67B6" w:rsidP="0029231A">
      <w:pPr>
        <w:pStyle w:val="Akapitzlist"/>
        <w:numPr>
          <w:ilvl w:val="0"/>
          <w:numId w:val="36"/>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34BD631D" w14:textId="77777777" w:rsidR="00C50036" w:rsidRPr="0029231A" w:rsidRDefault="00C50036" w:rsidP="0029231A">
      <w:pPr>
        <w:pStyle w:val="Akapitzlist"/>
        <w:numPr>
          <w:ilvl w:val="0"/>
          <w:numId w:val="36"/>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14:paraId="60901EE2" w14:textId="77777777" w:rsidR="00C50036" w:rsidRPr="0029231A" w:rsidRDefault="00C50036" w:rsidP="0029231A">
      <w:pPr>
        <w:pStyle w:val="Akapitzlist"/>
        <w:numPr>
          <w:ilvl w:val="0"/>
          <w:numId w:val="36"/>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14:paraId="13FDABA8" w14:textId="77777777" w:rsidR="00C50036" w:rsidRPr="0029231A" w:rsidRDefault="00C50036" w:rsidP="0029231A">
      <w:pPr>
        <w:pStyle w:val="Akapitzlist"/>
        <w:numPr>
          <w:ilvl w:val="0"/>
          <w:numId w:val="36"/>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14:paraId="05AF008F" w14:textId="77777777" w:rsidR="00C01E74" w:rsidRPr="0029231A" w:rsidRDefault="00C01E74" w:rsidP="001E7135">
      <w:pPr>
        <w:pStyle w:val="Akapitzlist"/>
        <w:spacing w:after="0" w:line="300" w:lineRule="atLeast"/>
        <w:ind w:left="0"/>
        <w:rPr>
          <w:rFonts w:asciiTheme="minorHAnsi" w:hAnsiTheme="minorHAnsi" w:cs="Arial"/>
          <w:b/>
          <w:sz w:val="20"/>
          <w:szCs w:val="20"/>
        </w:rPr>
      </w:pPr>
    </w:p>
    <w:p w14:paraId="25B52E17" w14:textId="77777777" w:rsidR="00C01E74" w:rsidRDefault="00C01E74" w:rsidP="001E7135">
      <w:pPr>
        <w:pStyle w:val="Akapitzlist"/>
        <w:spacing w:after="0" w:line="300" w:lineRule="atLeast"/>
        <w:ind w:left="0"/>
        <w:rPr>
          <w:rFonts w:asciiTheme="minorHAnsi" w:hAnsiTheme="minorHAnsi" w:cs="Arial"/>
          <w:b/>
        </w:rPr>
      </w:pPr>
    </w:p>
    <w:p w14:paraId="32B5EE6A" w14:textId="77777777" w:rsidR="00C01E74" w:rsidRDefault="00C01E74" w:rsidP="001E7135">
      <w:pPr>
        <w:pStyle w:val="Akapitzlist"/>
        <w:spacing w:after="0" w:line="300" w:lineRule="atLeast"/>
        <w:ind w:left="0"/>
        <w:rPr>
          <w:rFonts w:asciiTheme="minorHAnsi" w:hAnsiTheme="minorHAnsi" w:cs="Arial"/>
          <w:b/>
        </w:rPr>
      </w:pPr>
    </w:p>
    <w:p w14:paraId="08882BFB" w14:textId="77777777" w:rsidR="00C42004" w:rsidRDefault="00C42004" w:rsidP="001E7135">
      <w:pPr>
        <w:pStyle w:val="Akapitzlist"/>
        <w:spacing w:after="0" w:line="300" w:lineRule="atLeast"/>
        <w:ind w:left="0"/>
        <w:rPr>
          <w:rFonts w:asciiTheme="minorHAnsi" w:hAnsiTheme="minorHAnsi" w:cs="Arial"/>
          <w:b/>
        </w:rPr>
      </w:pPr>
    </w:p>
    <w:p w14:paraId="6B0BFCFF" w14:textId="77777777" w:rsidR="00C01E74" w:rsidRDefault="00C01E74" w:rsidP="001E7135">
      <w:pPr>
        <w:pStyle w:val="Akapitzlist"/>
        <w:spacing w:after="0" w:line="300" w:lineRule="atLeast"/>
        <w:ind w:left="0"/>
        <w:rPr>
          <w:rFonts w:asciiTheme="minorHAnsi" w:hAnsiTheme="minorHAnsi" w:cs="Arial"/>
          <w:b/>
        </w:rPr>
      </w:pPr>
    </w:p>
    <w:p w14:paraId="45F5A10C" w14:textId="77777777" w:rsidR="00C01E74" w:rsidRDefault="00C01E74" w:rsidP="001E7135">
      <w:pPr>
        <w:pStyle w:val="Akapitzlist"/>
        <w:spacing w:after="0" w:line="300" w:lineRule="atLeast"/>
        <w:ind w:left="0"/>
        <w:rPr>
          <w:rFonts w:asciiTheme="minorHAnsi" w:hAnsiTheme="minorHAnsi" w:cs="Arial"/>
          <w:b/>
        </w:rPr>
      </w:pPr>
    </w:p>
    <w:p w14:paraId="7B301E1A" w14:textId="77777777" w:rsidR="00C01E74" w:rsidRDefault="00C01E74" w:rsidP="001E7135">
      <w:pPr>
        <w:pStyle w:val="Akapitzlist"/>
        <w:spacing w:after="0" w:line="300" w:lineRule="atLeast"/>
        <w:ind w:left="0"/>
        <w:rPr>
          <w:rFonts w:asciiTheme="minorHAnsi" w:hAnsiTheme="minorHAnsi" w:cs="Arial"/>
          <w:b/>
        </w:rPr>
      </w:pPr>
    </w:p>
    <w:p w14:paraId="7FFFB5FD" w14:textId="77777777" w:rsidR="00C01E74" w:rsidRDefault="00C01E74" w:rsidP="001E7135">
      <w:pPr>
        <w:pStyle w:val="Akapitzlist"/>
        <w:spacing w:after="0" w:line="300" w:lineRule="atLeast"/>
        <w:ind w:left="0"/>
        <w:rPr>
          <w:rFonts w:asciiTheme="minorHAnsi" w:hAnsiTheme="minorHAnsi" w:cs="Arial"/>
          <w:b/>
        </w:rPr>
      </w:pPr>
    </w:p>
    <w:p w14:paraId="0FF5B681" w14:textId="77777777" w:rsidR="00C01E74" w:rsidRDefault="00C01E74" w:rsidP="001E7135">
      <w:pPr>
        <w:pStyle w:val="Akapitzlist"/>
        <w:spacing w:after="0" w:line="300" w:lineRule="atLeast"/>
        <w:ind w:left="0"/>
        <w:rPr>
          <w:rFonts w:asciiTheme="minorHAnsi" w:hAnsiTheme="minorHAnsi" w:cs="Arial"/>
          <w:b/>
        </w:rPr>
      </w:pPr>
    </w:p>
    <w:p w14:paraId="6067359F" w14:textId="77777777" w:rsidR="00C01E74" w:rsidRDefault="00C01E74" w:rsidP="001E7135">
      <w:pPr>
        <w:pStyle w:val="Akapitzlist"/>
        <w:spacing w:after="0" w:line="300" w:lineRule="atLeast"/>
        <w:ind w:left="0"/>
        <w:rPr>
          <w:rFonts w:asciiTheme="minorHAnsi" w:hAnsiTheme="minorHAnsi" w:cs="Arial"/>
          <w:b/>
        </w:rPr>
      </w:pPr>
    </w:p>
    <w:p w14:paraId="72810EE4" w14:textId="76D1B1C9" w:rsidR="00C01E74" w:rsidRDefault="00C01E74" w:rsidP="001E7135">
      <w:pPr>
        <w:pStyle w:val="Akapitzlist"/>
        <w:spacing w:after="0" w:line="300" w:lineRule="atLeast"/>
        <w:ind w:left="0"/>
        <w:rPr>
          <w:rFonts w:asciiTheme="minorHAnsi" w:hAnsiTheme="minorHAnsi" w:cs="Arial"/>
          <w:b/>
        </w:rPr>
      </w:pPr>
    </w:p>
    <w:p w14:paraId="659E6819" w14:textId="1F113760" w:rsidR="00AE76A2" w:rsidRDefault="00AE76A2" w:rsidP="001E7135">
      <w:pPr>
        <w:pStyle w:val="Akapitzlist"/>
        <w:spacing w:after="0" w:line="300" w:lineRule="atLeast"/>
        <w:ind w:left="0"/>
        <w:rPr>
          <w:rFonts w:asciiTheme="minorHAnsi" w:hAnsiTheme="minorHAnsi" w:cs="Arial"/>
          <w:b/>
        </w:rPr>
      </w:pPr>
    </w:p>
    <w:p w14:paraId="72861937" w14:textId="3741E295" w:rsidR="00AE76A2" w:rsidRDefault="00AE76A2" w:rsidP="001E7135">
      <w:pPr>
        <w:pStyle w:val="Akapitzlist"/>
        <w:spacing w:after="0" w:line="300" w:lineRule="atLeast"/>
        <w:ind w:left="0"/>
        <w:rPr>
          <w:rFonts w:asciiTheme="minorHAnsi" w:hAnsiTheme="minorHAnsi" w:cs="Arial"/>
          <w:b/>
        </w:rPr>
      </w:pPr>
    </w:p>
    <w:p w14:paraId="759E45CB" w14:textId="1F0B6F2E" w:rsidR="00AE76A2" w:rsidRDefault="00AE76A2" w:rsidP="001E7135">
      <w:pPr>
        <w:pStyle w:val="Akapitzlist"/>
        <w:spacing w:after="0" w:line="300" w:lineRule="atLeast"/>
        <w:ind w:left="0"/>
        <w:rPr>
          <w:rFonts w:asciiTheme="minorHAnsi" w:hAnsiTheme="minorHAnsi" w:cs="Arial"/>
          <w:b/>
        </w:rPr>
      </w:pPr>
    </w:p>
    <w:p w14:paraId="14B4EFC3" w14:textId="6962B648" w:rsidR="00AE76A2" w:rsidRDefault="00AE76A2" w:rsidP="001E7135">
      <w:pPr>
        <w:pStyle w:val="Akapitzlist"/>
        <w:spacing w:after="0" w:line="300" w:lineRule="atLeast"/>
        <w:ind w:left="0"/>
        <w:rPr>
          <w:rFonts w:asciiTheme="minorHAnsi" w:hAnsiTheme="minorHAnsi" w:cs="Arial"/>
          <w:b/>
        </w:rPr>
      </w:pPr>
    </w:p>
    <w:p w14:paraId="0AF7CD2A" w14:textId="57282B48" w:rsidR="00AE76A2" w:rsidRDefault="00AE76A2" w:rsidP="001E7135">
      <w:pPr>
        <w:pStyle w:val="Akapitzlist"/>
        <w:spacing w:after="0" w:line="300" w:lineRule="atLeast"/>
        <w:ind w:left="0"/>
        <w:rPr>
          <w:rFonts w:asciiTheme="minorHAnsi" w:hAnsiTheme="minorHAnsi" w:cs="Arial"/>
          <w:b/>
        </w:rPr>
      </w:pPr>
    </w:p>
    <w:p w14:paraId="3B115581" w14:textId="77777777" w:rsidR="00AE76A2" w:rsidRDefault="00AE76A2" w:rsidP="001E7135">
      <w:pPr>
        <w:pStyle w:val="Akapitzlist"/>
        <w:spacing w:after="0" w:line="300" w:lineRule="atLeast"/>
        <w:ind w:left="0"/>
        <w:rPr>
          <w:rFonts w:asciiTheme="minorHAnsi" w:hAnsiTheme="minorHAnsi" w:cs="Arial"/>
          <w:b/>
        </w:rPr>
      </w:pPr>
    </w:p>
    <w:p w14:paraId="08D9CF3A" w14:textId="1AB7520E" w:rsidR="00EE02B2" w:rsidRDefault="00EE02B2" w:rsidP="00135F23">
      <w:pPr>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5754646C" w14:textId="77777777" w:rsidR="00520081" w:rsidRDefault="00520081" w:rsidP="00E43683">
      <w:pPr>
        <w:jc w:val="right"/>
        <w:outlineLvl w:val="0"/>
        <w:rPr>
          <w:rFonts w:ascii="Franklin Gothic Book" w:hAnsi="Franklin Gothic Book" w:cs="Arial"/>
          <w:color w:val="000000" w:themeColor="text1"/>
          <w:szCs w:val="20"/>
        </w:rPr>
      </w:pPr>
    </w:p>
    <w:p w14:paraId="76FEE883" w14:textId="77777777" w:rsidR="00520081" w:rsidRDefault="00520081" w:rsidP="00E43683">
      <w:pPr>
        <w:jc w:val="right"/>
        <w:outlineLvl w:val="0"/>
        <w:rPr>
          <w:rFonts w:ascii="Franklin Gothic Book" w:hAnsi="Franklin Gothic Book" w:cs="Arial"/>
          <w:color w:val="000000" w:themeColor="text1"/>
          <w:szCs w:val="20"/>
        </w:rPr>
      </w:pPr>
    </w:p>
    <w:p w14:paraId="65A1F11B" w14:textId="77777777" w:rsidR="00520081" w:rsidRDefault="00520081" w:rsidP="00E43683">
      <w:pPr>
        <w:jc w:val="right"/>
        <w:outlineLvl w:val="0"/>
        <w:rPr>
          <w:rFonts w:ascii="Franklin Gothic Book" w:hAnsi="Franklin Gothic Book" w:cs="Arial"/>
          <w:color w:val="000000" w:themeColor="text1"/>
          <w:szCs w:val="20"/>
        </w:rPr>
      </w:pPr>
    </w:p>
    <w:p w14:paraId="01EB85C5" w14:textId="77777777" w:rsidR="00520081" w:rsidRDefault="00520081" w:rsidP="00E43683">
      <w:pPr>
        <w:jc w:val="right"/>
        <w:outlineLvl w:val="0"/>
        <w:rPr>
          <w:rFonts w:ascii="Franklin Gothic Book" w:hAnsi="Franklin Gothic Book" w:cs="Arial"/>
          <w:color w:val="000000" w:themeColor="text1"/>
          <w:szCs w:val="20"/>
        </w:rPr>
      </w:pPr>
    </w:p>
    <w:p w14:paraId="55920114" w14:textId="77777777" w:rsidR="00520081" w:rsidRDefault="00520081" w:rsidP="00E43683">
      <w:pPr>
        <w:jc w:val="right"/>
        <w:outlineLvl w:val="0"/>
        <w:rPr>
          <w:rFonts w:ascii="Franklin Gothic Book" w:hAnsi="Franklin Gothic Book" w:cs="Arial"/>
          <w:color w:val="000000" w:themeColor="text1"/>
          <w:szCs w:val="20"/>
        </w:rPr>
      </w:pPr>
    </w:p>
    <w:p w14:paraId="2DC09503" w14:textId="77777777" w:rsidR="00520081" w:rsidRDefault="00520081" w:rsidP="00E43683">
      <w:pPr>
        <w:jc w:val="right"/>
        <w:outlineLvl w:val="0"/>
        <w:rPr>
          <w:rFonts w:ascii="Franklin Gothic Book" w:hAnsi="Franklin Gothic Book" w:cs="Arial"/>
          <w:color w:val="000000" w:themeColor="text1"/>
          <w:szCs w:val="20"/>
        </w:rPr>
      </w:pPr>
    </w:p>
    <w:p w14:paraId="61BFC745" w14:textId="77777777" w:rsidR="00520081" w:rsidRDefault="00520081" w:rsidP="00E43683">
      <w:pPr>
        <w:jc w:val="right"/>
        <w:outlineLvl w:val="0"/>
        <w:rPr>
          <w:rFonts w:ascii="Franklin Gothic Book" w:hAnsi="Franklin Gothic Book" w:cs="Arial"/>
          <w:color w:val="000000" w:themeColor="text1"/>
          <w:szCs w:val="20"/>
        </w:rPr>
      </w:pPr>
    </w:p>
    <w:p w14:paraId="06F6B0FA" w14:textId="77777777" w:rsidR="00520081" w:rsidRDefault="00520081" w:rsidP="00E43683">
      <w:pPr>
        <w:jc w:val="right"/>
        <w:outlineLvl w:val="0"/>
        <w:rPr>
          <w:rFonts w:ascii="Franklin Gothic Book" w:hAnsi="Franklin Gothic Book" w:cs="Arial"/>
          <w:color w:val="000000" w:themeColor="text1"/>
          <w:szCs w:val="20"/>
        </w:rPr>
      </w:pPr>
    </w:p>
    <w:p w14:paraId="53543124" w14:textId="77777777" w:rsidR="00520081" w:rsidRDefault="00520081" w:rsidP="00E43683">
      <w:pPr>
        <w:jc w:val="right"/>
        <w:outlineLvl w:val="0"/>
        <w:rPr>
          <w:rFonts w:ascii="Franklin Gothic Book" w:hAnsi="Franklin Gothic Book" w:cs="Arial"/>
          <w:color w:val="000000" w:themeColor="text1"/>
          <w:szCs w:val="20"/>
        </w:rPr>
      </w:pPr>
    </w:p>
    <w:p w14:paraId="5C03C5BA" w14:textId="77777777" w:rsidR="00520081" w:rsidRDefault="00520081" w:rsidP="00E43683">
      <w:pPr>
        <w:jc w:val="right"/>
        <w:outlineLvl w:val="0"/>
        <w:rPr>
          <w:rFonts w:ascii="Franklin Gothic Book" w:hAnsi="Franklin Gothic Book" w:cs="Arial"/>
          <w:color w:val="000000" w:themeColor="text1"/>
          <w:szCs w:val="20"/>
        </w:rPr>
      </w:pPr>
    </w:p>
    <w:p w14:paraId="784B840A" w14:textId="77777777" w:rsidR="00520081" w:rsidRDefault="00520081" w:rsidP="00E43683">
      <w:pPr>
        <w:jc w:val="right"/>
        <w:outlineLvl w:val="0"/>
        <w:rPr>
          <w:rFonts w:ascii="Franklin Gothic Book" w:hAnsi="Franklin Gothic Book" w:cs="Arial"/>
          <w:color w:val="000000" w:themeColor="text1"/>
          <w:szCs w:val="20"/>
        </w:rPr>
      </w:pPr>
    </w:p>
    <w:p w14:paraId="1A42FC2E" w14:textId="77777777" w:rsidR="00520081" w:rsidRDefault="00520081" w:rsidP="00E43683">
      <w:pPr>
        <w:jc w:val="right"/>
        <w:outlineLvl w:val="0"/>
        <w:rPr>
          <w:rFonts w:ascii="Franklin Gothic Book" w:hAnsi="Franklin Gothic Book" w:cs="Arial"/>
          <w:color w:val="000000" w:themeColor="text1"/>
          <w:szCs w:val="20"/>
        </w:rPr>
      </w:pPr>
    </w:p>
    <w:p w14:paraId="26EFAACE" w14:textId="246D903B"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1365946E" w14:textId="42AB71D1" w:rsidR="00FB3A31" w:rsidRPr="002B10AF" w:rsidRDefault="00FB3A31" w:rsidP="00FB3A31">
      <w:pPr>
        <w:outlineLvl w:val="0"/>
        <w:rPr>
          <w:rFonts w:asciiTheme="minorHAnsi" w:hAnsiTheme="minorHAnsi" w:cs="Arial"/>
          <w:b/>
          <w:color w:val="000000" w:themeColor="text1"/>
          <w:sz w:val="22"/>
          <w:szCs w:val="22"/>
        </w:rPr>
      </w:pPr>
    </w:p>
    <w:p w14:paraId="3AFBF516" w14:textId="77777777" w:rsidR="00FB3A31" w:rsidRPr="00942294" w:rsidRDefault="00FB3A31" w:rsidP="00FB3A31">
      <w:pPr>
        <w:jc w:val="center"/>
        <w:outlineLvl w:val="0"/>
        <w:rPr>
          <w:rFonts w:ascii="Franklin Gothic Book" w:hAnsi="Franklin Gothic Book" w:cs="Arial"/>
          <w:b/>
          <w:color w:val="000000" w:themeColor="text1"/>
          <w:szCs w:val="20"/>
        </w:rPr>
      </w:pPr>
    </w:p>
    <w:p w14:paraId="6EF61E83" w14:textId="77777777" w:rsidR="00FB3A31" w:rsidRPr="00DD69BC" w:rsidRDefault="00FB3A31" w:rsidP="00FB3A31">
      <w:pPr>
        <w:jc w:val="center"/>
        <w:rPr>
          <w:rFonts w:ascii="Franklin Gothic Book" w:hAnsi="Franklin Gothic Book" w:cs="Arial"/>
          <w:b/>
          <w:color w:val="000000" w:themeColor="text1"/>
          <w:szCs w:val="20"/>
        </w:rPr>
      </w:pPr>
      <w:r w:rsidRPr="00DD69BC">
        <w:rPr>
          <w:rFonts w:ascii="Franklin Gothic Book" w:hAnsi="Franklin Gothic Book" w:cs="Arial"/>
          <w:b/>
          <w:color w:val="000000" w:themeColor="text1"/>
          <w:szCs w:val="20"/>
        </w:rPr>
        <w:t xml:space="preserve">Specyfikacja istotnych warunków zamówienia </w:t>
      </w:r>
    </w:p>
    <w:p w14:paraId="72FD7967" w14:textId="77777777" w:rsidR="00FB3A31" w:rsidRPr="00DD69BC" w:rsidRDefault="00FB3A31" w:rsidP="00FB3A31">
      <w:pPr>
        <w:jc w:val="center"/>
        <w:rPr>
          <w:rFonts w:ascii="Franklin Gothic Book" w:hAnsi="Franklin Gothic Book" w:cs="Arial"/>
          <w:b/>
          <w:color w:val="000000" w:themeColor="text1"/>
          <w:szCs w:val="20"/>
        </w:rPr>
      </w:pPr>
      <w:r w:rsidRPr="00DD69BC">
        <w:rPr>
          <w:rFonts w:ascii="Franklin Gothic Book" w:hAnsi="Franklin Gothic Book" w:cs="Arial"/>
          <w:b/>
          <w:color w:val="000000" w:themeColor="text1"/>
          <w:szCs w:val="20"/>
        </w:rPr>
        <w:t xml:space="preserve">SIWZ </w:t>
      </w:r>
    </w:p>
    <w:p w14:paraId="01276154" w14:textId="77777777" w:rsidR="00FB3A31" w:rsidRPr="00A8104C" w:rsidRDefault="00FB3A31" w:rsidP="00FB3A31">
      <w:pPr>
        <w:ind w:left="1276" w:right="1415" w:hanging="248"/>
        <w:jc w:val="center"/>
        <w:rPr>
          <w:rFonts w:ascii="Franklin Gothic Book" w:hAnsi="Franklin Gothic Book" w:cs="Arial"/>
          <w:b/>
          <w:bCs/>
          <w:szCs w:val="20"/>
        </w:rPr>
      </w:pPr>
      <w:r w:rsidRPr="00A8104C">
        <w:rPr>
          <w:rFonts w:ascii="Franklin Gothic Book" w:eastAsia="Times" w:hAnsi="Franklin Gothic Book" w:cs="Verdana,Bold"/>
          <w:bCs/>
          <w:color w:val="000000" w:themeColor="text1"/>
          <w:szCs w:val="20"/>
        </w:rPr>
        <w:t xml:space="preserve">na </w:t>
      </w:r>
      <w:r w:rsidRPr="00485545">
        <w:rPr>
          <w:rFonts w:ascii="Franklin Gothic Book" w:eastAsia="Times" w:hAnsi="Franklin Gothic Book" w:cs="Verdana,Bold"/>
          <w:b/>
          <w:bCs/>
          <w:color w:val="000000" w:themeColor="text1"/>
          <w:szCs w:val="20"/>
        </w:rPr>
        <w:t>remont transformator</w:t>
      </w:r>
      <w:r>
        <w:rPr>
          <w:rFonts w:ascii="Franklin Gothic Book" w:eastAsia="Times" w:hAnsi="Franklin Gothic Book" w:cs="Verdana,Bold"/>
          <w:b/>
          <w:bCs/>
          <w:color w:val="000000" w:themeColor="text1"/>
          <w:szCs w:val="20"/>
        </w:rPr>
        <w:t>ów</w:t>
      </w:r>
      <w:r w:rsidRPr="00485545">
        <w:rPr>
          <w:rFonts w:ascii="Franklin Gothic Book" w:eastAsia="Times" w:hAnsi="Franklin Gothic Book" w:cs="Verdana,Bold"/>
          <w:b/>
          <w:bCs/>
          <w:color w:val="000000" w:themeColor="text1"/>
          <w:szCs w:val="20"/>
        </w:rPr>
        <w:t xml:space="preserve"> TR1 i TR2</w:t>
      </w:r>
      <w:r w:rsidRPr="00485545">
        <w:rPr>
          <w:rFonts w:ascii="Franklin Gothic Book" w:eastAsia="Times" w:hAnsi="Franklin Gothic Book" w:cs="Verdana,Bold"/>
          <w:bCs/>
          <w:color w:val="000000" w:themeColor="text1"/>
          <w:szCs w:val="20"/>
        </w:rPr>
        <w:t xml:space="preserve"> </w:t>
      </w:r>
      <w:r w:rsidRPr="00485545">
        <w:rPr>
          <w:rFonts w:ascii="Franklin Gothic Book" w:hAnsi="Franklin Gothic Book" w:cs="Arial"/>
          <w:b/>
          <w:color w:val="000000" w:themeColor="text1"/>
          <w:szCs w:val="20"/>
        </w:rPr>
        <w:t xml:space="preserve">typu </w:t>
      </w:r>
      <w:r w:rsidRPr="00485545">
        <w:rPr>
          <w:rFonts w:ascii="Franklin Gothic Book" w:hAnsi="Franklin Gothic Book"/>
          <w:b/>
          <w:lang w:val="de-DE"/>
        </w:rPr>
        <w:t>TDR-25000/110x</w:t>
      </w:r>
      <w:r w:rsidRPr="00485545">
        <w:rPr>
          <w:rFonts w:ascii="Franklin Gothic Book" w:eastAsia="Times" w:hAnsi="Franklin Gothic Book" w:cs="Verdana,Bold"/>
          <w:b/>
          <w:bCs/>
          <w:color w:val="000000" w:themeColor="text1"/>
          <w:szCs w:val="20"/>
        </w:rPr>
        <w:t xml:space="preserve"> w Enea</w:t>
      </w:r>
      <w:r w:rsidRPr="00B63F43">
        <w:rPr>
          <w:rFonts w:ascii="Franklin Gothic Book" w:eastAsia="Times" w:hAnsi="Franklin Gothic Book" w:cs="Verdana,Bold"/>
          <w:b/>
          <w:bCs/>
          <w:color w:val="000000" w:themeColor="text1"/>
          <w:szCs w:val="20"/>
        </w:rPr>
        <w:t xml:space="preserve"> Połaniec S.A.</w:t>
      </w:r>
      <w:r w:rsidRPr="00B63F43">
        <w:rPr>
          <w:rFonts w:ascii="Franklin Gothic Book" w:eastAsia="Times" w:hAnsi="Franklin Gothic Book" w:cs="Verdana,Bold"/>
          <w:b/>
          <w:bCs/>
          <w:szCs w:val="20"/>
        </w:rPr>
        <w:t xml:space="preserve"> </w:t>
      </w:r>
    </w:p>
    <w:p w14:paraId="5ECD7F33" w14:textId="77777777" w:rsidR="00FB3A31" w:rsidRDefault="00FB3A31" w:rsidP="00FB3A31">
      <w:pPr>
        <w:jc w:val="center"/>
        <w:rPr>
          <w:rFonts w:ascii="Franklin Gothic Book" w:hAnsi="Franklin Gothic Book" w:cs="Arial"/>
          <w:b/>
          <w:color w:val="000000" w:themeColor="text1"/>
          <w:szCs w:val="20"/>
          <w:highlight w:val="yellow"/>
        </w:rPr>
      </w:pPr>
    </w:p>
    <w:p w14:paraId="0C959D66" w14:textId="77777777" w:rsidR="00FB3A31" w:rsidRPr="00AE76A2" w:rsidRDefault="00FB3A31" w:rsidP="00FB3A31">
      <w:pPr>
        <w:jc w:val="center"/>
        <w:rPr>
          <w:rFonts w:ascii="Franklin Gothic Book" w:hAnsi="Franklin Gothic Book" w:cs="Arial"/>
          <w:b/>
          <w:color w:val="000000" w:themeColor="text1"/>
          <w:szCs w:val="20"/>
          <w:highlight w:val="yellow"/>
        </w:rPr>
      </w:pPr>
    </w:p>
    <w:p w14:paraId="62C41723" w14:textId="77777777" w:rsidR="00FB3A31" w:rsidRPr="00B62808" w:rsidRDefault="00FB3A31" w:rsidP="00FB3A31">
      <w:pPr>
        <w:pStyle w:val="Akapitzlist"/>
        <w:numPr>
          <w:ilvl w:val="0"/>
          <w:numId w:val="10"/>
        </w:numPr>
        <w:spacing w:before="120" w:after="120" w:line="312" w:lineRule="atLeast"/>
        <w:ind w:left="142" w:hanging="142"/>
        <w:rPr>
          <w:rFonts w:ascii="Franklin Gothic Book" w:hAnsi="Franklin Gothic Book" w:cstheme="minorHAnsi"/>
          <w:b/>
          <w:color w:val="000000" w:themeColor="text1"/>
          <w:sz w:val="20"/>
          <w:szCs w:val="20"/>
        </w:rPr>
      </w:pPr>
      <w:r w:rsidRPr="00B62808">
        <w:rPr>
          <w:rFonts w:ascii="Franklin Gothic Book" w:hAnsi="Franklin Gothic Book" w:cstheme="minorHAnsi"/>
          <w:b/>
          <w:color w:val="000000" w:themeColor="text1"/>
          <w:sz w:val="20"/>
          <w:szCs w:val="20"/>
        </w:rPr>
        <w:t xml:space="preserve">PRZEDMIOT ZAMÓWIENIA   </w:t>
      </w:r>
    </w:p>
    <w:p w14:paraId="17B885B0" w14:textId="77777777" w:rsidR="00FB3A31" w:rsidRPr="00B62808" w:rsidRDefault="00FB3A31" w:rsidP="00FB3A31">
      <w:pPr>
        <w:pStyle w:val="Akapitzlist"/>
        <w:numPr>
          <w:ilvl w:val="1"/>
          <w:numId w:val="38"/>
        </w:numPr>
        <w:spacing w:after="120" w:line="240" w:lineRule="auto"/>
        <w:ind w:left="426" w:hanging="426"/>
        <w:contextualSpacing w:val="0"/>
        <w:rPr>
          <w:rFonts w:ascii="Franklin Gothic Book" w:hAnsi="Franklin Gothic Book" w:cs="Arial"/>
          <w:bCs/>
          <w:sz w:val="20"/>
          <w:szCs w:val="20"/>
        </w:rPr>
      </w:pPr>
      <w:r w:rsidRPr="00B62808">
        <w:rPr>
          <w:rFonts w:ascii="Franklin Gothic Book" w:hAnsi="Franklin Gothic Book" w:cs="Arial"/>
          <w:sz w:val="20"/>
          <w:szCs w:val="20"/>
        </w:rPr>
        <w:t>Zamawiający zleca, a Wykonawca przyjmuje do realizacji: Wykonanie remontu dwóch transformatorów TR1 i TR2 zainstalowanych w ENEA Połaniec S.A. o mocy 25 MVA każdy, 110/6kV, w zakresie: wymiana izolatorów górnego (GN) i dolnego napięcia (DN), remont przełączników zaczepów (PPZ), remont osprzętu i wyposażenia transformatorów, regeneracja oleju, wymiana ograniczników przepięć punktów zerowych (dalej: „Usługi”).</w:t>
      </w:r>
    </w:p>
    <w:p w14:paraId="1CED80F7" w14:textId="77777777" w:rsidR="00FB3A31" w:rsidRPr="00B62808" w:rsidRDefault="00FB3A31" w:rsidP="00FB3A31">
      <w:pPr>
        <w:pStyle w:val="Akapitzlist"/>
        <w:numPr>
          <w:ilvl w:val="0"/>
          <w:numId w:val="10"/>
        </w:numPr>
        <w:spacing w:before="120" w:after="120" w:line="312" w:lineRule="atLeast"/>
        <w:ind w:left="142" w:hanging="142"/>
        <w:contextualSpacing w:val="0"/>
        <w:rPr>
          <w:rFonts w:ascii="Franklin Gothic Book" w:hAnsi="Franklin Gothic Book" w:cs="Arial"/>
          <w:bCs/>
          <w:color w:val="000000" w:themeColor="text1"/>
          <w:sz w:val="20"/>
          <w:szCs w:val="20"/>
        </w:rPr>
      </w:pPr>
      <w:r w:rsidRPr="00B62808">
        <w:rPr>
          <w:rFonts w:ascii="Franklin Gothic Book" w:hAnsi="Franklin Gothic Book" w:cs="Arial"/>
          <w:b/>
          <w:bCs/>
          <w:color w:val="000000" w:themeColor="text1"/>
          <w:sz w:val="20"/>
          <w:szCs w:val="20"/>
        </w:rPr>
        <w:t xml:space="preserve">Szczegółowy zakres usług </w:t>
      </w:r>
      <w:r w:rsidRPr="00B62808">
        <w:rPr>
          <w:rFonts w:ascii="Franklin Gothic Book" w:hAnsi="Franklin Gothic Book" w:cs="Arial"/>
          <w:b/>
          <w:bCs/>
          <w:color w:val="000000" w:themeColor="text1"/>
          <w:sz w:val="20"/>
          <w:szCs w:val="20"/>
          <w:u w:val="single"/>
        </w:rPr>
        <w:t>dla jednego transformatora</w:t>
      </w:r>
      <w:r w:rsidRPr="00B62808">
        <w:rPr>
          <w:rFonts w:ascii="Franklin Gothic Book" w:hAnsi="Franklin Gothic Book" w:cs="Arial"/>
          <w:bCs/>
          <w:color w:val="000000" w:themeColor="text1"/>
          <w:sz w:val="20"/>
          <w:szCs w:val="20"/>
        </w:rPr>
        <w:t xml:space="preserve"> </w:t>
      </w:r>
      <w:r w:rsidRPr="00B62808">
        <w:rPr>
          <w:rFonts w:ascii="Franklin Gothic Book" w:hAnsi="Franklin Gothic Book" w:cs="Arial"/>
          <w:b/>
          <w:bCs/>
          <w:color w:val="000000" w:themeColor="text1"/>
          <w:sz w:val="20"/>
          <w:szCs w:val="20"/>
        </w:rPr>
        <w:t>obejmuje:</w:t>
      </w:r>
    </w:p>
    <w:p w14:paraId="5E7936E8" w14:textId="77777777" w:rsidR="00FB3A31" w:rsidRPr="00B62808" w:rsidRDefault="00FB3A31" w:rsidP="00FB3A31">
      <w:pPr>
        <w:pStyle w:val="Akapitzlist"/>
        <w:numPr>
          <w:ilvl w:val="1"/>
          <w:numId w:val="37"/>
        </w:numPr>
        <w:spacing w:after="120" w:line="240" w:lineRule="auto"/>
        <w:ind w:left="567" w:hanging="425"/>
        <w:rPr>
          <w:rFonts w:ascii="Franklin Gothic Book" w:hAnsi="Franklin Gothic Book"/>
          <w:b/>
          <w:sz w:val="20"/>
          <w:szCs w:val="20"/>
        </w:rPr>
      </w:pPr>
      <w:r w:rsidRPr="00B62808">
        <w:rPr>
          <w:rFonts w:ascii="Franklin Gothic Book" w:hAnsi="Franklin Gothic Book"/>
          <w:b/>
          <w:sz w:val="20"/>
          <w:szCs w:val="20"/>
        </w:rPr>
        <w:t xml:space="preserve">Wymiana izolatorów przepustowych górnego (GN) punktu neutralnego (O) i dolnego napięcia (DN) </w:t>
      </w:r>
    </w:p>
    <w:p w14:paraId="6B3C3E71" w14:textId="77777777" w:rsidR="00FB3A31" w:rsidRPr="00B62808" w:rsidRDefault="00FB3A31" w:rsidP="00FB3A31">
      <w:pPr>
        <w:pStyle w:val="Akapitzlist"/>
        <w:numPr>
          <w:ilvl w:val="2"/>
          <w:numId w:val="37"/>
        </w:numPr>
        <w:spacing w:after="120" w:line="240" w:lineRule="auto"/>
        <w:ind w:left="1560" w:hanging="851"/>
        <w:contextualSpacing w:val="0"/>
        <w:rPr>
          <w:rFonts w:ascii="Franklin Gothic Book" w:hAnsi="Franklin Gothic Book"/>
          <w:sz w:val="20"/>
          <w:szCs w:val="20"/>
        </w:rPr>
      </w:pPr>
      <w:r w:rsidRPr="00B62808">
        <w:rPr>
          <w:rFonts w:ascii="Franklin Gothic Book" w:hAnsi="Franklin Gothic Book"/>
          <w:sz w:val="20"/>
          <w:szCs w:val="20"/>
        </w:rPr>
        <w:t xml:space="preserve">Dobór i dostawa izolatorów przepustowych GN suchych (RIP lub równoważnych) fazowych i punktu neutralnego </w:t>
      </w:r>
    </w:p>
    <w:p w14:paraId="01345EEE" w14:textId="77777777" w:rsidR="00FB3A31" w:rsidRPr="00B62808" w:rsidRDefault="00FB3A31" w:rsidP="00FB3A31">
      <w:pPr>
        <w:pStyle w:val="Akapitzlist"/>
        <w:numPr>
          <w:ilvl w:val="2"/>
          <w:numId w:val="37"/>
        </w:numPr>
        <w:spacing w:after="120" w:line="240" w:lineRule="auto"/>
        <w:ind w:left="1560" w:hanging="851"/>
        <w:contextualSpacing w:val="0"/>
        <w:rPr>
          <w:rFonts w:ascii="Franklin Gothic Book" w:hAnsi="Franklin Gothic Book"/>
          <w:sz w:val="20"/>
          <w:szCs w:val="20"/>
        </w:rPr>
      </w:pPr>
      <w:r w:rsidRPr="00B62808">
        <w:rPr>
          <w:rFonts w:ascii="Franklin Gothic Book" w:hAnsi="Franklin Gothic Book"/>
          <w:sz w:val="20"/>
          <w:szCs w:val="20"/>
        </w:rPr>
        <w:t xml:space="preserve">Dobór i dostawa izolatorów przepustowych suchych fazowych DN </w:t>
      </w:r>
    </w:p>
    <w:p w14:paraId="512A76E6" w14:textId="77777777" w:rsidR="00FB3A31" w:rsidRPr="00B62808" w:rsidRDefault="00FB3A31" w:rsidP="00FB3A31">
      <w:pPr>
        <w:pStyle w:val="Akapitzlist"/>
        <w:numPr>
          <w:ilvl w:val="2"/>
          <w:numId w:val="37"/>
        </w:numPr>
        <w:spacing w:after="120" w:line="240" w:lineRule="auto"/>
        <w:ind w:left="1560" w:hanging="851"/>
        <w:contextualSpacing w:val="0"/>
        <w:rPr>
          <w:rFonts w:ascii="Franklin Gothic Book" w:hAnsi="Franklin Gothic Book"/>
          <w:sz w:val="20"/>
          <w:szCs w:val="20"/>
        </w:rPr>
      </w:pPr>
      <w:r w:rsidRPr="00B62808">
        <w:rPr>
          <w:rFonts w:ascii="Franklin Gothic Book" w:hAnsi="Franklin Gothic Book"/>
          <w:sz w:val="20"/>
          <w:szCs w:val="20"/>
        </w:rPr>
        <w:t>Rozszynowanie transformatora po stronie 110kV i 6kV</w:t>
      </w:r>
    </w:p>
    <w:p w14:paraId="6520365C" w14:textId="77777777" w:rsidR="00FB3A31" w:rsidRPr="00B62808" w:rsidRDefault="00FB3A31" w:rsidP="00FB3A31">
      <w:pPr>
        <w:pStyle w:val="Akapitzlist"/>
        <w:numPr>
          <w:ilvl w:val="2"/>
          <w:numId w:val="37"/>
        </w:numPr>
        <w:spacing w:after="120" w:line="240" w:lineRule="auto"/>
        <w:ind w:left="1560" w:hanging="851"/>
        <w:contextualSpacing w:val="0"/>
        <w:rPr>
          <w:rFonts w:ascii="Franklin Gothic Book" w:hAnsi="Franklin Gothic Book"/>
          <w:sz w:val="20"/>
          <w:szCs w:val="20"/>
        </w:rPr>
      </w:pPr>
      <w:r w:rsidRPr="00B62808">
        <w:rPr>
          <w:rFonts w:ascii="Franklin Gothic Book" w:hAnsi="Franklin Gothic Book"/>
          <w:sz w:val="20"/>
          <w:szCs w:val="20"/>
        </w:rPr>
        <w:t>Przygotowanie niezbędnego sprzętu do realizacji prac (takich jak dźwig, rusztowanie, zbiorniki oleju itp., jeżeli będzie konieczność wyjazdu i wjazdu transformatora z miejsca zainstalowania np. na torowisko to będzie to w zakresie Wykonawcy)</w:t>
      </w:r>
    </w:p>
    <w:p w14:paraId="1FD266CD" w14:textId="77777777" w:rsidR="00FB3A31" w:rsidRPr="00B62808" w:rsidRDefault="00FB3A31" w:rsidP="00FB3A31">
      <w:pPr>
        <w:pStyle w:val="Akapitzlist"/>
        <w:numPr>
          <w:ilvl w:val="2"/>
          <w:numId w:val="37"/>
        </w:numPr>
        <w:spacing w:after="120" w:line="240" w:lineRule="auto"/>
        <w:ind w:left="1560" w:hanging="851"/>
        <w:contextualSpacing w:val="0"/>
        <w:rPr>
          <w:rFonts w:ascii="Franklin Gothic Book" w:hAnsi="Franklin Gothic Book"/>
          <w:sz w:val="20"/>
          <w:szCs w:val="20"/>
        </w:rPr>
      </w:pPr>
      <w:r w:rsidRPr="00B62808">
        <w:rPr>
          <w:rFonts w:ascii="Franklin Gothic Book" w:hAnsi="Franklin Gothic Book"/>
          <w:sz w:val="20"/>
          <w:szCs w:val="20"/>
        </w:rPr>
        <w:t>Pomiary kontrolne transformatora i przełącznika zaczepów wraz ze sprawdzeniem ciągłości prądowej klatki wybierakowej przed remontem</w:t>
      </w:r>
    </w:p>
    <w:p w14:paraId="65BE9838" w14:textId="77777777" w:rsidR="00FB3A31" w:rsidRPr="00B62808" w:rsidRDefault="00FB3A31" w:rsidP="00FB3A31">
      <w:pPr>
        <w:pStyle w:val="Akapitzlist"/>
        <w:numPr>
          <w:ilvl w:val="2"/>
          <w:numId w:val="37"/>
        </w:numPr>
        <w:spacing w:after="120" w:line="240" w:lineRule="auto"/>
        <w:ind w:left="1560" w:hanging="851"/>
        <w:contextualSpacing w:val="0"/>
        <w:rPr>
          <w:rFonts w:ascii="Franklin Gothic Book" w:hAnsi="Franklin Gothic Book"/>
          <w:sz w:val="20"/>
          <w:szCs w:val="20"/>
        </w:rPr>
      </w:pPr>
      <w:r w:rsidRPr="00B62808">
        <w:rPr>
          <w:rFonts w:ascii="Franklin Gothic Book" w:hAnsi="Franklin Gothic Book"/>
          <w:sz w:val="20"/>
          <w:szCs w:val="20"/>
        </w:rPr>
        <w:t>Częściowe wypompowanie oleju z transformatora  do wymiany izolatorów</w:t>
      </w:r>
    </w:p>
    <w:p w14:paraId="5BE27CB3" w14:textId="77777777" w:rsidR="00FB3A31" w:rsidRPr="00B62808" w:rsidRDefault="00FB3A31" w:rsidP="00FB3A31">
      <w:pPr>
        <w:pStyle w:val="Akapitzlist"/>
        <w:numPr>
          <w:ilvl w:val="2"/>
          <w:numId w:val="37"/>
        </w:numPr>
        <w:spacing w:after="120" w:line="240" w:lineRule="auto"/>
        <w:ind w:left="1560" w:hanging="851"/>
        <w:contextualSpacing w:val="0"/>
        <w:rPr>
          <w:rFonts w:ascii="Franklin Gothic Book" w:hAnsi="Franklin Gothic Book"/>
          <w:sz w:val="20"/>
          <w:szCs w:val="20"/>
        </w:rPr>
      </w:pPr>
      <w:r w:rsidRPr="00B62808">
        <w:rPr>
          <w:rFonts w:ascii="Franklin Gothic Book" w:hAnsi="Franklin Gothic Book"/>
          <w:sz w:val="20"/>
          <w:szCs w:val="20"/>
        </w:rPr>
        <w:t>Demontaż istniejących izolatorów przepustowych GN i DN</w:t>
      </w:r>
    </w:p>
    <w:p w14:paraId="1AD6CF7F" w14:textId="77777777" w:rsidR="00FB3A31" w:rsidRPr="00B62808" w:rsidRDefault="00FB3A31" w:rsidP="00FB3A31">
      <w:pPr>
        <w:pStyle w:val="Akapitzlist"/>
        <w:numPr>
          <w:ilvl w:val="2"/>
          <w:numId w:val="37"/>
        </w:numPr>
        <w:spacing w:after="120" w:line="240" w:lineRule="auto"/>
        <w:ind w:left="1560" w:hanging="851"/>
        <w:contextualSpacing w:val="0"/>
        <w:rPr>
          <w:rFonts w:ascii="Franklin Gothic Book" w:hAnsi="Franklin Gothic Book"/>
          <w:sz w:val="20"/>
          <w:szCs w:val="20"/>
        </w:rPr>
      </w:pPr>
      <w:r w:rsidRPr="00B62808">
        <w:rPr>
          <w:rFonts w:ascii="Franklin Gothic Book" w:hAnsi="Franklin Gothic Book"/>
          <w:sz w:val="20"/>
          <w:szCs w:val="20"/>
        </w:rPr>
        <w:t>Wykonanie oględzin wyprowadzeń z uzwojeń transformatora przez otwory po zdemontowanych izolatorach po stronie GN DN, pkt O (bez demontażu pokrywy)</w:t>
      </w:r>
    </w:p>
    <w:p w14:paraId="3DE30744" w14:textId="77777777" w:rsidR="00FB3A31" w:rsidRPr="00B62808" w:rsidRDefault="00FB3A31" w:rsidP="00FB3A31">
      <w:pPr>
        <w:pStyle w:val="Akapitzlist"/>
        <w:numPr>
          <w:ilvl w:val="2"/>
          <w:numId w:val="37"/>
        </w:numPr>
        <w:spacing w:after="120" w:line="240" w:lineRule="auto"/>
        <w:ind w:left="1560" w:hanging="851"/>
        <w:contextualSpacing w:val="0"/>
        <w:rPr>
          <w:rFonts w:ascii="Franklin Gothic Book" w:hAnsi="Franklin Gothic Book"/>
          <w:sz w:val="20"/>
          <w:szCs w:val="20"/>
        </w:rPr>
      </w:pPr>
      <w:r w:rsidRPr="00B62808">
        <w:rPr>
          <w:rFonts w:ascii="Franklin Gothic Book" w:hAnsi="Franklin Gothic Book"/>
          <w:sz w:val="20"/>
          <w:szCs w:val="20"/>
        </w:rPr>
        <w:t>Montaż nowych izolatorów przepustowych  GN wraz z wymianą uszczelnień,</w:t>
      </w:r>
    </w:p>
    <w:p w14:paraId="499A8429" w14:textId="77777777" w:rsidR="00FB3A31" w:rsidRPr="00B62808" w:rsidRDefault="00FB3A31" w:rsidP="00FB3A31">
      <w:pPr>
        <w:pStyle w:val="Akapitzlist"/>
        <w:numPr>
          <w:ilvl w:val="2"/>
          <w:numId w:val="37"/>
        </w:numPr>
        <w:spacing w:after="120" w:line="240" w:lineRule="auto"/>
        <w:ind w:left="1560" w:hanging="851"/>
        <w:contextualSpacing w:val="0"/>
        <w:rPr>
          <w:rFonts w:ascii="Franklin Gothic Book" w:hAnsi="Franklin Gothic Book"/>
          <w:sz w:val="20"/>
          <w:szCs w:val="20"/>
        </w:rPr>
      </w:pPr>
      <w:r w:rsidRPr="00B62808">
        <w:rPr>
          <w:rFonts w:ascii="Franklin Gothic Book" w:hAnsi="Franklin Gothic Book"/>
          <w:sz w:val="20"/>
          <w:szCs w:val="20"/>
        </w:rPr>
        <w:t>Dostosowanie przyłączy (przewodów linii) po stronie 110kV i 6kV i pkt "0" do nowych izolatorów</w:t>
      </w:r>
    </w:p>
    <w:p w14:paraId="47CCE52C" w14:textId="77777777" w:rsidR="00FB3A31" w:rsidRPr="00B62808" w:rsidRDefault="00FB3A31" w:rsidP="00FB3A31">
      <w:pPr>
        <w:pStyle w:val="Akapitzlist"/>
        <w:numPr>
          <w:ilvl w:val="2"/>
          <w:numId w:val="37"/>
        </w:numPr>
        <w:spacing w:after="120" w:line="240" w:lineRule="auto"/>
        <w:ind w:left="1560" w:hanging="851"/>
        <w:contextualSpacing w:val="0"/>
        <w:rPr>
          <w:rFonts w:ascii="Franklin Gothic Book" w:hAnsi="Franklin Gothic Book"/>
          <w:sz w:val="20"/>
          <w:szCs w:val="20"/>
        </w:rPr>
      </w:pPr>
      <w:r w:rsidRPr="00B62808">
        <w:rPr>
          <w:rFonts w:ascii="Franklin Gothic Book" w:hAnsi="Franklin Gothic Book"/>
          <w:sz w:val="20"/>
          <w:szCs w:val="20"/>
        </w:rPr>
        <w:t>Montaż nowych izolatorów przepustowych  DN wraz z wymianą uszczelnień pod izolatorami i otworami rewizyjnymi</w:t>
      </w:r>
    </w:p>
    <w:p w14:paraId="1A809F61" w14:textId="77777777" w:rsidR="00FB3A31" w:rsidRPr="00B62808" w:rsidRDefault="00FB3A31" w:rsidP="00FB3A31">
      <w:pPr>
        <w:pStyle w:val="Akapitzlist"/>
        <w:numPr>
          <w:ilvl w:val="2"/>
          <w:numId w:val="37"/>
        </w:numPr>
        <w:spacing w:after="120" w:line="240" w:lineRule="auto"/>
        <w:ind w:left="1560" w:hanging="851"/>
        <w:contextualSpacing w:val="0"/>
        <w:rPr>
          <w:rFonts w:ascii="Franklin Gothic Book" w:hAnsi="Franklin Gothic Book"/>
          <w:sz w:val="20"/>
          <w:szCs w:val="20"/>
        </w:rPr>
      </w:pPr>
      <w:r w:rsidRPr="00B62808">
        <w:rPr>
          <w:rFonts w:ascii="Franklin Gothic Book" w:hAnsi="Franklin Gothic Book"/>
          <w:sz w:val="20"/>
          <w:szCs w:val="20"/>
        </w:rPr>
        <w:t>Zalanie transformatora olejem</w:t>
      </w:r>
    </w:p>
    <w:p w14:paraId="536F1046" w14:textId="77777777" w:rsidR="00FB3A31" w:rsidRPr="00B62808" w:rsidRDefault="00FB3A31" w:rsidP="00FB3A31">
      <w:pPr>
        <w:pStyle w:val="Akapitzlist"/>
        <w:numPr>
          <w:ilvl w:val="2"/>
          <w:numId w:val="37"/>
        </w:numPr>
        <w:spacing w:after="120" w:line="240" w:lineRule="auto"/>
        <w:ind w:left="1560" w:hanging="851"/>
        <w:contextualSpacing w:val="0"/>
        <w:rPr>
          <w:rFonts w:ascii="Franklin Gothic Book" w:hAnsi="Franklin Gothic Book"/>
          <w:sz w:val="20"/>
          <w:szCs w:val="20"/>
        </w:rPr>
      </w:pPr>
      <w:r w:rsidRPr="00B62808">
        <w:rPr>
          <w:rFonts w:ascii="Franklin Gothic Book" w:hAnsi="Franklin Gothic Book"/>
          <w:sz w:val="20"/>
          <w:szCs w:val="20"/>
        </w:rPr>
        <w:t>Regeneracja oleju, badania oleju w czasie regeneracji</w:t>
      </w:r>
    </w:p>
    <w:p w14:paraId="66D02492" w14:textId="77777777" w:rsidR="00FB3A31" w:rsidRPr="00B62808" w:rsidRDefault="00FB3A31" w:rsidP="00FB3A31">
      <w:pPr>
        <w:pStyle w:val="Akapitzlist"/>
        <w:numPr>
          <w:ilvl w:val="2"/>
          <w:numId w:val="37"/>
        </w:numPr>
        <w:spacing w:after="120" w:line="240" w:lineRule="auto"/>
        <w:ind w:left="1560" w:hanging="851"/>
        <w:contextualSpacing w:val="0"/>
        <w:rPr>
          <w:rFonts w:ascii="Franklin Gothic Book" w:hAnsi="Franklin Gothic Book"/>
          <w:sz w:val="20"/>
          <w:szCs w:val="20"/>
        </w:rPr>
      </w:pPr>
      <w:r w:rsidRPr="00B62808">
        <w:rPr>
          <w:rFonts w:ascii="Franklin Gothic Book" w:hAnsi="Franklin Gothic Book"/>
          <w:sz w:val="20"/>
          <w:szCs w:val="20"/>
        </w:rPr>
        <w:t>Wykonanie badań i pomiarów poremontowych:</w:t>
      </w:r>
    </w:p>
    <w:p w14:paraId="5A17D865" w14:textId="77777777" w:rsidR="00FB3A31" w:rsidRPr="00B62808" w:rsidRDefault="00FB3A31" w:rsidP="00FB3A31">
      <w:pPr>
        <w:pStyle w:val="Akapitzlist"/>
        <w:numPr>
          <w:ilvl w:val="3"/>
          <w:numId w:val="37"/>
        </w:numPr>
        <w:spacing w:after="120" w:line="240" w:lineRule="auto"/>
        <w:ind w:left="2552" w:hanging="992"/>
        <w:contextualSpacing w:val="0"/>
        <w:rPr>
          <w:rFonts w:ascii="Franklin Gothic Book" w:hAnsi="Franklin Gothic Book"/>
          <w:sz w:val="20"/>
          <w:szCs w:val="20"/>
        </w:rPr>
      </w:pPr>
      <w:r w:rsidRPr="00B62808">
        <w:rPr>
          <w:rFonts w:ascii="Franklin Gothic Book" w:hAnsi="Franklin Gothic Book"/>
          <w:sz w:val="20"/>
          <w:szCs w:val="20"/>
        </w:rPr>
        <w:t>Pomiar rezystancji uzwojeń</w:t>
      </w:r>
    </w:p>
    <w:p w14:paraId="5FD56EFC" w14:textId="77777777" w:rsidR="00FB3A31" w:rsidRPr="00B62808" w:rsidRDefault="00FB3A31" w:rsidP="00FB3A31">
      <w:pPr>
        <w:pStyle w:val="Akapitzlist"/>
        <w:numPr>
          <w:ilvl w:val="3"/>
          <w:numId w:val="37"/>
        </w:numPr>
        <w:spacing w:after="120" w:line="240" w:lineRule="auto"/>
        <w:ind w:left="2552" w:hanging="992"/>
        <w:contextualSpacing w:val="0"/>
        <w:rPr>
          <w:rFonts w:ascii="Franklin Gothic Book" w:hAnsi="Franklin Gothic Book"/>
          <w:sz w:val="20"/>
          <w:szCs w:val="20"/>
        </w:rPr>
      </w:pPr>
      <w:r w:rsidRPr="00B62808">
        <w:rPr>
          <w:rFonts w:ascii="Franklin Gothic Book" w:hAnsi="Franklin Gothic Book"/>
          <w:sz w:val="20"/>
          <w:szCs w:val="20"/>
        </w:rPr>
        <w:t>Pomiar izolacji uzwojeń</w:t>
      </w:r>
    </w:p>
    <w:p w14:paraId="1A0FA0A7" w14:textId="77777777" w:rsidR="00FB3A31" w:rsidRPr="00B62808" w:rsidRDefault="00FB3A31" w:rsidP="00FB3A31">
      <w:pPr>
        <w:pStyle w:val="Akapitzlist"/>
        <w:numPr>
          <w:ilvl w:val="3"/>
          <w:numId w:val="37"/>
        </w:numPr>
        <w:spacing w:after="120" w:line="240" w:lineRule="auto"/>
        <w:ind w:left="2552" w:hanging="992"/>
        <w:contextualSpacing w:val="0"/>
        <w:rPr>
          <w:rFonts w:ascii="Franklin Gothic Book" w:hAnsi="Franklin Gothic Book"/>
          <w:sz w:val="20"/>
          <w:szCs w:val="20"/>
        </w:rPr>
      </w:pPr>
      <w:r w:rsidRPr="00B62808">
        <w:rPr>
          <w:rFonts w:ascii="Franklin Gothic Book" w:hAnsi="Franklin Gothic Book"/>
          <w:sz w:val="20"/>
          <w:szCs w:val="20"/>
        </w:rPr>
        <w:t>Pomiar prądów magnesujących</w:t>
      </w:r>
    </w:p>
    <w:p w14:paraId="6492D7BE" w14:textId="77777777" w:rsidR="00FB3A31" w:rsidRPr="00B62808" w:rsidRDefault="00FB3A31" w:rsidP="00FB3A31">
      <w:pPr>
        <w:pStyle w:val="Akapitzlist"/>
        <w:numPr>
          <w:ilvl w:val="3"/>
          <w:numId w:val="37"/>
        </w:numPr>
        <w:spacing w:after="120" w:line="240" w:lineRule="auto"/>
        <w:ind w:left="2552" w:hanging="992"/>
        <w:contextualSpacing w:val="0"/>
        <w:rPr>
          <w:rFonts w:ascii="Franklin Gothic Book" w:hAnsi="Franklin Gothic Book"/>
          <w:sz w:val="20"/>
          <w:szCs w:val="20"/>
        </w:rPr>
      </w:pPr>
      <w:r w:rsidRPr="00B62808">
        <w:rPr>
          <w:rFonts w:ascii="Franklin Gothic Book" w:hAnsi="Franklin Gothic Book"/>
          <w:sz w:val="20"/>
          <w:szCs w:val="20"/>
        </w:rPr>
        <w:t xml:space="preserve">Pomiar współczynnika stratności dielektrycznej </w:t>
      </w:r>
      <w:proofErr w:type="spellStart"/>
      <w:r w:rsidRPr="00B62808">
        <w:rPr>
          <w:rFonts w:ascii="Franklin Gothic Book" w:hAnsi="Franklin Gothic Book"/>
          <w:sz w:val="20"/>
          <w:szCs w:val="20"/>
        </w:rPr>
        <w:t>tgδ</w:t>
      </w:r>
      <w:proofErr w:type="spellEnd"/>
      <w:r w:rsidRPr="00B62808">
        <w:rPr>
          <w:rFonts w:ascii="Franklin Gothic Book" w:hAnsi="Franklin Gothic Book"/>
          <w:sz w:val="20"/>
          <w:szCs w:val="20"/>
        </w:rPr>
        <w:t xml:space="preserve"> i pojemności uzwojeń</w:t>
      </w:r>
    </w:p>
    <w:p w14:paraId="706B9340" w14:textId="77777777" w:rsidR="00FB3A31" w:rsidRPr="00B62808" w:rsidRDefault="00FB3A31" w:rsidP="00FB3A31">
      <w:pPr>
        <w:pStyle w:val="Akapitzlist"/>
        <w:numPr>
          <w:ilvl w:val="3"/>
          <w:numId w:val="37"/>
        </w:numPr>
        <w:spacing w:after="120" w:line="240" w:lineRule="auto"/>
        <w:ind w:left="2552" w:hanging="992"/>
        <w:contextualSpacing w:val="0"/>
        <w:rPr>
          <w:rFonts w:ascii="Franklin Gothic Book" w:hAnsi="Franklin Gothic Book"/>
          <w:sz w:val="20"/>
          <w:szCs w:val="20"/>
        </w:rPr>
      </w:pPr>
      <w:r w:rsidRPr="00B62808">
        <w:rPr>
          <w:rFonts w:ascii="Franklin Gothic Book" w:hAnsi="Franklin Gothic Book"/>
          <w:sz w:val="20"/>
          <w:szCs w:val="20"/>
        </w:rPr>
        <w:t xml:space="preserve">Pomiar współczynnika stratności dielektrycznej </w:t>
      </w:r>
      <w:proofErr w:type="spellStart"/>
      <w:r w:rsidRPr="00B62808">
        <w:rPr>
          <w:rFonts w:ascii="Franklin Gothic Book" w:hAnsi="Franklin Gothic Book"/>
          <w:sz w:val="20"/>
          <w:szCs w:val="20"/>
        </w:rPr>
        <w:t>tgδ</w:t>
      </w:r>
      <w:proofErr w:type="spellEnd"/>
      <w:r w:rsidRPr="00B62808">
        <w:rPr>
          <w:rFonts w:ascii="Franklin Gothic Book" w:hAnsi="Franklin Gothic Book"/>
          <w:sz w:val="20"/>
          <w:szCs w:val="20"/>
        </w:rPr>
        <w:t xml:space="preserve"> i pojemności izolatorów przepustowych</w:t>
      </w:r>
    </w:p>
    <w:p w14:paraId="69FCE86C" w14:textId="77777777" w:rsidR="00FB3A31" w:rsidRPr="00B62808" w:rsidRDefault="00FB3A31" w:rsidP="00FB3A31">
      <w:pPr>
        <w:pStyle w:val="Akapitzlist"/>
        <w:numPr>
          <w:ilvl w:val="3"/>
          <w:numId w:val="37"/>
        </w:numPr>
        <w:spacing w:after="120" w:line="240" w:lineRule="auto"/>
        <w:ind w:left="2552" w:hanging="992"/>
        <w:contextualSpacing w:val="0"/>
        <w:rPr>
          <w:rFonts w:ascii="Franklin Gothic Book" w:hAnsi="Franklin Gothic Book"/>
          <w:sz w:val="20"/>
          <w:szCs w:val="20"/>
        </w:rPr>
      </w:pPr>
      <w:r w:rsidRPr="00B62808">
        <w:rPr>
          <w:rFonts w:ascii="Franklin Gothic Book" w:hAnsi="Franklin Gothic Book"/>
          <w:sz w:val="20"/>
          <w:szCs w:val="20"/>
        </w:rPr>
        <w:t>Pomiar przekładni i grupy połączeń</w:t>
      </w:r>
    </w:p>
    <w:p w14:paraId="266D5FE9" w14:textId="77777777" w:rsidR="00FB3A31" w:rsidRPr="00B62808" w:rsidRDefault="00FB3A31" w:rsidP="00FB3A31">
      <w:pPr>
        <w:pStyle w:val="Akapitzlist"/>
        <w:numPr>
          <w:ilvl w:val="3"/>
          <w:numId w:val="37"/>
        </w:numPr>
        <w:spacing w:after="120" w:line="240" w:lineRule="auto"/>
        <w:ind w:left="2694" w:hanging="1134"/>
        <w:contextualSpacing w:val="0"/>
        <w:rPr>
          <w:rFonts w:ascii="Franklin Gothic Book" w:hAnsi="Franklin Gothic Book"/>
          <w:sz w:val="20"/>
          <w:szCs w:val="20"/>
        </w:rPr>
      </w:pPr>
      <w:r w:rsidRPr="00B62808">
        <w:rPr>
          <w:rFonts w:ascii="Franklin Gothic Book" w:hAnsi="Franklin Gothic Book"/>
          <w:sz w:val="20"/>
          <w:szCs w:val="20"/>
        </w:rPr>
        <w:t>Badanie właściwości oleju (fizykochemicznych i dielektrycznych), DGA, furany</w:t>
      </w:r>
    </w:p>
    <w:p w14:paraId="4D053DF8" w14:textId="77777777" w:rsidR="00FB3A31" w:rsidRPr="00B62808" w:rsidRDefault="00FB3A31" w:rsidP="00FB3A31">
      <w:pPr>
        <w:pStyle w:val="Akapitzlist"/>
        <w:numPr>
          <w:ilvl w:val="2"/>
          <w:numId w:val="37"/>
        </w:numPr>
        <w:spacing w:after="120" w:line="240" w:lineRule="auto"/>
        <w:ind w:left="1560" w:hanging="851"/>
        <w:contextualSpacing w:val="0"/>
        <w:rPr>
          <w:rFonts w:ascii="Franklin Gothic Book" w:hAnsi="Franklin Gothic Book"/>
          <w:sz w:val="20"/>
          <w:szCs w:val="20"/>
        </w:rPr>
      </w:pPr>
      <w:r w:rsidRPr="00B62808">
        <w:rPr>
          <w:rFonts w:ascii="Franklin Gothic Book" w:hAnsi="Franklin Gothic Book"/>
          <w:sz w:val="20"/>
          <w:szCs w:val="20"/>
        </w:rPr>
        <w:t xml:space="preserve">Zszynowanie transformatora po stronie 110kV i 6kV i udział w uruchomieniu </w:t>
      </w:r>
    </w:p>
    <w:p w14:paraId="5D272224" w14:textId="77777777" w:rsidR="00FB3A31" w:rsidRPr="00B62808" w:rsidRDefault="00FB3A31" w:rsidP="00FB3A31">
      <w:pPr>
        <w:pStyle w:val="Akapitzlist"/>
        <w:numPr>
          <w:ilvl w:val="2"/>
          <w:numId w:val="37"/>
        </w:numPr>
        <w:spacing w:after="120" w:line="240" w:lineRule="auto"/>
        <w:ind w:left="1560" w:hanging="851"/>
        <w:contextualSpacing w:val="0"/>
        <w:rPr>
          <w:rFonts w:ascii="Franklin Gothic Book" w:hAnsi="Franklin Gothic Book"/>
          <w:sz w:val="20"/>
          <w:szCs w:val="20"/>
        </w:rPr>
      </w:pPr>
      <w:r w:rsidRPr="00B62808">
        <w:rPr>
          <w:rFonts w:ascii="Franklin Gothic Book" w:hAnsi="Franklin Gothic Book"/>
          <w:sz w:val="20"/>
          <w:szCs w:val="20"/>
        </w:rPr>
        <w:t>Badanie kontrolne transformatora po uruchomieniu, w zakresie:</w:t>
      </w:r>
    </w:p>
    <w:p w14:paraId="4155B11F" w14:textId="77777777" w:rsidR="00FB3A31" w:rsidRPr="00B62808" w:rsidRDefault="00FB3A31" w:rsidP="00FB3A31">
      <w:pPr>
        <w:pStyle w:val="Akapitzlist"/>
        <w:numPr>
          <w:ilvl w:val="3"/>
          <w:numId w:val="37"/>
        </w:numPr>
        <w:spacing w:after="120" w:line="240" w:lineRule="auto"/>
        <w:ind w:left="2552" w:hanging="992"/>
        <w:contextualSpacing w:val="0"/>
        <w:rPr>
          <w:rFonts w:ascii="Franklin Gothic Book" w:hAnsi="Franklin Gothic Book"/>
          <w:sz w:val="20"/>
          <w:szCs w:val="20"/>
        </w:rPr>
      </w:pPr>
      <w:r w:rsidRPr="00B62808">
        <w:rPr>
          <w:rFonts w:ascii="Franklin Gothic Book" w:hAnsi="Franklin Gothic Book"/>
          <w:sz w:val="20"/>
          <w:szCs w:val="20"/>
        </w:rPr>
        <w:t>Pomiar drgań mechanicznych</w:t>
      </w:r>
    </w:p>
    <w:p w14:paraId="0F78B746" w14:textId="77777777" w:rsidR="00FB3A31" w:rsidRPr="00B62808" w:rsidRDefault="00FB3A31" w:rsidP="00FB3A31">
      <w:pPr>
        <w:pStyle w:val="Akapitzlist"/>
        <w:numPr>
          <w:ilvl w:val="3"/>
          <w:numId w:val="37"/>
        </w:numPr>
        <w:spacing w:after="120" w:line="240" w:lineRule="auto"/>
        <w:ind w:left="2552" w:hanging="992"/>
        <w:contextualSpacing w:val="0"/>
        <w:rPr>
          <w:rFonts w:ascii="Franklin Gothic Book" w:hAnsi="Franklin Gothic Book"/>
          <w:sz w:val="20"/>
          <w:szCs w:val="20"/>
        </w:rPr>
      </w:pPr>
      <w:r w:rsidRPr="00B62808">
        <w:rPr>
          <w:rFonts w:ascii="Franklin Gothic Book" w:hAnsi="Franklin Gothic Book"/>
          <w:sz w:val="20"/>
          <w:szCs w:val="20"/>
        </w:rPr>
        <w:t>Pomiar intensywności wyładowań niezupełnych</w:t>
      </w:r>
    </w:p>
    <w:p w14:paraId="251BB712" w14:textId="77777777" w:rsidR="00FB3A31" w:rsidRPr="00B62808" w:rsidRDefault="00FB3A31" w:rsidP="00FB3A31">
      <w:pPr>
        <w:pStyle w:val="Akapitzlist"/>
        <w:numPr>
          <w:ilvl w:val="2"/>
          <w:numId w:val="37"/>
        </w:numPr>
        <w:spacing w:after="120" w:line="240" w:lineRule="auto"/>
        <w:ind w:left="1560" w:hanging="709"/>
        <w:contextualSpacing w:val="0"/>
        <w:rPr>
          <w:rFonts w:ascii="Franklin Gothic Book" w:hAnsi="Franklin Gothic Book"/>
          <w:sz w:val="20"/>
          <w:szCs w:val="20"/>
        </w:rPr>
      </w:pPr>
      <w:r w:rsidRPr="00B62808">
        <w:rPr>
          <w:rFonts w:ascii="Franklin Gothic Book" w:hAnsi="Franklin Gothic Book"/>
          <w:sz w:val="20"/>
          <w:szCs w:val="20"/>
        </w:rPr>
        <w:t>Wykonanie kontrolnych badań oleju (fizykochemicznych, dielektrycznych, DGA)</w:t>
      </w:r>
    </w:p>
    <w:p w14:paraId="334B01AF" w14:textId="77777777" w:rsidR="00FB3A31" w:rsidRPr="00B62808" w:rsidRDefault="00FB3A31" w:rsidP="00FB3A31">
      <w:pPr>
        <w:pStyle w:val="Akapitzlist"/>
        <w:numPr>
          <w:ilvl w:val="3"/>
          <w:numId w:val="37"/>
        </w:numPr>
        <w:spacing w:after="120" w:line="240" w:lineRule="auto"/>
        <w:ind w:left="2552" w:hanging="992"/>
        <w:contextualSpacing w:val="0"/>
        <w:rPr>
          <w:rFonts w:ascii="Franklin Gothic Book" w:hAnsi="Franklin Gothic Book"/>
          <w:sz w:val="20"/>
          <w:szCs w:val="20"/>
        </w:rPr>
      </w:pPr>
      <w:r w:rsidRPr="00B62808">
        <w:rPr>
          <w:rFonts w:ascii="Franklin Gothic Book" w:hAnsi="Franklin Gothic Book"/>
          <w:sz w:val="20"/>
          <w:szCs w:val="20"/>
        </w:rPr>
        <w:t>po 1 miesiącu eksploatacji transformatora</w:t>
      </w:r>
    </w:p>
    <w:p w14:paraId="5F8C6FBD" w14:textId="77777777" w:rsidR="00FB3A31" w:rsidRPr="00B62808" w:rsidRDefault="00FB3A31" w:rsidP="00FB3A31">
      <w:pPr>
        <w:pStyle w:val="Akapitzlist"/>
        <w:numPr>
          <w:ilvl w:val="3"/>
          <w:numId w:val="37"/>
        </w:numPr>
        <w:spacing w:after="120" w:line="240" w:lineRule="auto"/>
        <w:ind w:left="2552" w:hanging="992"/>
        <w:contextualSpacing w:val="0"/>
        <w:rPr>
          <w:rFonts w:ascii="Franklin Gothic Book" w:hAnsi="Franklin Gothic Book"/>
          <w:sz w:val="20"/>
          <w:szCs w:val="20"/>
        </w:rPr>
      </w:pPr>
      <w:r w:rsidRPr="00B62808">
        <w:rPr>
          <w:rFonts w:ascii="Franklin Gothic Book" w:hAnsi="Franklin Gothic Book"/>
          <w:sz w:val="20"/>
          <w:szCs w:val="20"/>
        </w:rPr>
        <w:lastRenderedPageBreak/>
        <w:t>po 6 miesiącach eksploatacji transformatora</w:t>
      </w:r>
    </w:p>
    <w:p w14:paraId="29A78558" w14:textId="77777777" w:rsidR="00FB3A31" w:rsidRPr="00B62808" w:rsidRDefault="00FB3A31" w:rsidP="00FB3A31">
      <w:pPr>
        <w:pStyle w:val="Akapitzlist"/>
        <w:numPr>
          <w:ilvl w:val="3"/>
          <w:numId w:val="37"/>
        </w:numPr>
        <w:spacing w:after="120" w:line="240" w:lineRule="auto"/>
        <w:ind w:left="2552" w:hanging="992"/>
        <w:contextualSpacing w:val="0"/>
        <w:rPr>
          <w:rFonts w:ascii="Franklin Gothic Book" w:hAnsi="Franklin Gothic Book"/>
          <w:sz w:val="20"/>
          <w:szCs w:val="20"/>
        </w:rPr>
      </w:pPr>
      <w:r w:rsidRPr="00B62808">
        <w:rPr>
          <w:rFonts w:ascii="Franklin Gothic Book" w:hAnsi="Franklin Gothic Book"/>
          <w:sz w:val="20"/>
          <w:szCs w:val="20"/>
        </w:rPr>
        <w:t>po 1 roku eksploatacji transformatora</w:t>
      </w:r>
    </w:p>
    <w:p w14:paraId="1AB35916" w14:textId="77777777" w:rsidR="00FB3A31" w:rsidRPr="00B62808" w:rsidRDefault="00FB3A31" w:rsidP="00FB3A31">
      <w:pPr>
        <w:pStyle w:val="Akapitzlist"/>
        <w:numPr>
          <w:ilvl w:val="3"/>
          <w:numId w:val="37"/>
        </w:numPr>
        <w:spacing w:after="120" w:line="240" w:lineRule="auto"/>
        <w:ind w:left="2552" w:hanging="992"/>
        <w:contextualSpacing w:val="0"/>
        <w:rPr>
          <w:rFonts w:ascii="Franklin Gothic Book" w:hAnsi="Franklin Gothic Book"/>
          <w:sz w:val="20"/>
          <w:szCs w:val="20"/>
        </w:rPr>
      </w:pPr>
      <w:r w:rsidRPr="00B62808">
        <w:rPr>
          <w:rFonts w:ascii="Franklin Gothic Book" w:hAnsi="Franklin Gothic Book"/>
          <w:sz w:val="20"/>
          <w:szCs w:val="20"/>
        </w:rPr>
        <w:t>na miesiąc przed zakończeniem okresu gwarancji.</w:t>
      </w:r>
    </w:p>
    <w:p w14:paraId="6D6D6BD8" w14:textId="77777777" w:rsidR="00FB3A31" w:rsidRPr="00B62808" w:rsidRDefault="00FB3A31" w:rsidP="00FB3A31">
      <w:pPr>
        <w:pStyle w:val="Akapitzlist"/>
        <w:numPr>
          <w:ilvl w:val="1"/>
          <w:numId w:val="37"/>
        </w:numPr>
        <w:spacing w:after="120" w:line="240" w:lineRule="auto"/>
        <w:ind w:left="567" w:hanging="425"/>
        <w:contextualSpacing w:val="0"/>
        <w:rPr>
          <w:rFonts w:ascii="Franklin Gothic Book" w:hAnsi="Franklin Gothic Book"/>
          <w:b/>
          <w:sz w:val="20"/>
          <w:szCs w:val="20"/>
        </w:rPr>
      </w:pPr>
      <w:r w:rsidRPr="00B62808">
        <w:rPr>
          <w:rFonts w:ascii="Franklin Gothic Book" w:hAnsi="Franklin Gothic Book"/>
          <w:b/>
          <w:sz w:val="20"/>
          <w:szCs w:val="20"/>
        </w:rPr>
        <w:t>Remont przełącznika zaczepów</w:t>
      </w:r>
    </w:p>
    <w:p w14:paraId="19CF28EB" w14:textId="77777777" w:rsidR="00FB3A31" w:rsidRPr="00B62808" w:rsidRDefault="00FB3A31" w:rsidP="00FB3A31">
      <w:pPr>
        <w:pStyle w:val="Akapitzlist"/>
        <w:numPr>
          <w:ilvl w:val="2"/>
          <w:numId w:val="37"/>
        </w:numPr>
        <w:spacing w:after="120" w:line="240" w:lineRule="auto"/>
        <w:ind w:left="1134" w:hanging="567"/>
        <w:contextualSpacing w:val="0"/>
        <w:rPr>
          <w:rFonts w:ascii="Franklin Gothic Book" w:hAnsi="Franklin Gothic Book"/>
          <w:sz w:val="20"/>
          <w:szCs w:val="20"/>
        </w:rPr>
      </w:pPr>
      <w:r w:rsidRPr="00B62808">
        <w:rPr>
          <w:rFonts w:ascii="Franklin Gothic Book" w:hAnsi="Franklin Gothic Book"/>
          <w:sz w:val="20"/>
          <w:szCs w:val="20"/>
        </w:rPr>
        <w:t>Demontaż przełącznika mocy, transport do warsztatu wykonawcy.</w:t>
      </w:r>
    </w:p>
    <w:p w14:paraId="3B618521" w14:textId="77777777" w:rsidR="00FB3A31" w:rsidRPr="00B62808" w:rsidRDefault="00FB3A31" w:rsidP="00FB3A31">
      <w:pPr>
        <w:pStyle w:val="Akapitzlist"/>
        <w:numPr>
          <w:ilvl w:val="2"/>
          <w:numId w:val="37"/>
        </w:numPr>
        <w:spacing w:after="120" w:line="240" w:lineRule="auto"/>
        <w:ind w:left="1134" w:hanging="567"/>
        <w:contextualSpacing w:val="0"/>
        <w:rPr>
          <w:rFonts w:ascii="Franklin Gothic Book" w:hAnsi="Franklin Gothic Book"/>
          <w:sz w:val="20"/>
          <w:szCs w:val="20"/>
        </w:rPr>
      </w:pPr>
      <w:r w:rsidRPr="00B62808">
        <w:rPr>
          <w:rFonts w:ascii="Franklin Gothic Book" w:hAnsi="Franklin Gothic Book"/>
          <w:sz w:val="20"/>
          <w:szCs w:val="20"/>
        </w:rPr>
        <w:t>Remont przełącznika zaczepów w warsztacie wykonawcy:</w:t>
      </w:r>
    </w:p>
    <w:p w14:paraId="273D20F3" w14:textId="77777777" w:rsidR="00FB3A31" w:rsidRPr="00B62808" w:rsidRDefault="00FB3A31" w:rsidP="00FB3A31">
      <w:pPr>
        <w:pStyle w:val="Akapitzlist"/>
        <w:numPr>
          <w:ilvl w:val="3"/>
          <w:numId w:val="37"/>
        </w:numPr>
        <w:spacing w:after="120" w:line="240" w:lineRule="auto"/>
        <w:ind w:left="1985" w:hanging="851"/>
        <w:contextualSpacing w:val="0"/>
        <w:rPr>
          <w:rFonts w:ascii="Franklin Gothic Book" w:hAnsi="Franklin Gothic Book"/>
          <w:sz w:val="20"/>
          <w:szCs w:val="20"/>
        </w:rPr>
      </w:pPr>
      <w:r w:rsidRPr="00B62808">
        <w:rPr>
          <w:rFonts w:ascii="Franklin Gothic Book" w:hAnsi="Franklin Gothic Book"/>
          <w:sz w:val="20"/>
          <w:szCs w:val="20"/>
        </w:rPr>
        <w:t>Demontaż podzespołów przełącznika mocy</w:t>
      </w:r>
    </w:p>
    <w:p w14:paraId="6F25DB92" w14:textId="77777777" w:rsidR="00FB3A31" w:rsidRPr="00B62808" w:rsidRDefault="00FB3A31" w:rsidP="00FB3A31">
      <w:pPr>
        <w:pStyle w:val="Akapitzlist"/>
        <w:numPr>
          <w:ilvl w:val="3"/>
          <w:numId w:val="37"/>
        </w:numPr>
        <w:spacing w:after="120" w:line="240" w:lineRule="auto"/>
        <w:ind w:left="1985" w:hanging="851"/>
        <w:contextualSpacing w:val="0"/>
        <w:rPr>
          <w:rFonts w:ascii="Franklin Gothic Book" w:hAnsi="Franklin Gothic Book"/>
          <w:sz w:val="20"/>
          <w:szCs w:val="20"/>
        </w:rPr>
      </w:pPr>
      <w:r w:rsidRPr="00B62808">
        <w:rPr>
          <w:rFonts w:ascii="Franklin Gothic Book" w:hAnsi="Franklin Gothic Book"/>
          <w:sz w:val="20"/>
          <w:szCs w:val="20"/>
        </w:rPr>
        <w:t>Oczyszczenie podzespołów w gorącej kąpieli olejowej</w:t>
      </w:r>
    </w:p>
    <w:p w14:paraId="1A657351" w14:textId="77777777" w:rsidR="00FB3A31" w:rsidRPr="00B62808" w:rsidRDefault="00FB3A31" w:rsidP="00FB3A31">
      <w:pPr>
        <w:pStyle w:val="Akapitzlist"/>
        <w:numPr>
          <w:ilvl w:val="3"/>
          <w:numId w:val="37"/>
        </w:numPr>
        <w:spacing w:after="120" w:line="240" w:lineRule="auto"/>
        <w:ind w:left="1985" w:hanging="851"/>
        <w:contextualSpacing w:val="0"/>
        <w:rPr>
          <w:rFonts w:ascii="Franklin Gothic Book" w:hAnsi="Franklin Gothic Book"/>
          <w:sz w:val="20"/>
          <w:szCs w:val="20"/>
        </w:rPr>
      </w:pPr>
      <w:r w:rsidRPr="00B62808">
        <w:rPr>
          <w:rFonts w:ascii="Franklin Gothic Book" w:hAnsi="Franklin Gothic Book"/>
          <w:sz w:val="20"/>
          <w:szCs w:val="20"/>
        </w:rPr>
        <w:t>Szczegółowe sprawdzenie stanu podzespołów przełącznika</w:t>
      </w:r>
    </w:p>
    <w:p w14:paraId="4105A6E5" w14:textId="77777777" w:rsidR="00FB3A31" w:rsidRPr="00B62808" w:rsidRDefault="00FB3A31" w:rsidP="00FB3A31">
      <w:pPr>
        <w:pStyle w:val="Akapitzlist"/>
        <w:numPr>
          <w:ilvl w:val="3"/>
          <w:numId w:val="37"/>
        </w:numPr>
        <w:spacing w:after="120" w:line="240" w:lineRule="auto"/>
        <w:ind w:left="1985" w:hanging="851"/>
        <w:contextualSpacing w:val="0"/>
        <w:rPr>
          <w:rFonts w:ascii="Franklin Gothic Book" w:hAnsi="Franklin Gothic Book"/>
          <w:sz w:val="20"/>
          <w:szCs w:val="20"/>
        </w:rPr>
      </w:pPr>
      <w:r w:rsidRPr="00B62808">
        <w:rPr>
          <w:rFonts w:ascii="Franklin Gothic Book" w:hAnsi="Franklin Gothic Book"/>
          <w:sz w:val="20"/>
          <w:szCs w:val="20"/>
        </w:rPr>
        <w:t>Sprawdzenie stanu nakładek opalnych styków stałych i ruchomych, wyrównanie powierzchni stykowych</w:t>
      </w:r>
    </w:p>
    <w:p w14:paraId="10E06913" w14:textId="77777777" w:rsidR="00FB3A31" w:rsidRPr="00B62808" w:rsidRDefault="00FB3A31" w:rsidP="00FB3A31">
      <w:pPr>
        <w:pStyle w:val="Akapitzlist"/>
        <w:numPr>
          <w:ilvl w:val="3"/>
          <w:numId w:val="37"/>
        </w:numPr>
        <w:spacing w:after="120" w:line="240" w:lineRule="auto"/>
        <w:ind w:left="1985" w:hanging="851"/>
        <w:contextualSpacing w:val="0"/>
        <w:rPr>
          <w:rFonts w:ascii="Franklin Gothic Book" w:hAnsi="Franklin Gothic Book"/>
          <w:sz w:val="20"/>
          <w:szCs w:val="20"/>
        </w:rPr>
      </w:pPr>
      <w:r w:rsidRPr="00B62808">
        <w:rPr>
          <w:rFonts w:ascii="Franklin Gothic Book" w:hAnsi="Franklin Gothic Book"/>
          <w:sz w:val="20"/>
          <w:szCs w:val="20"/>
        </w:rPr>
        <w:t>Sprawdzenie stanu połączeń elastycznych</w:t>
      </w:r>
    </w:p>
    <w:p w14:paraId="0C2BB521" w14:textId="77777777" w:rsidR="00FB3A31" w:rsidRPr="00B62808" w:rsidRDefault="00FB3A31" w:rsidP="00FB3A31">
      <w:pPr>
        <w:pStyle w:val="Akapitzlist"/>
        <w:numPr>
          <w:ilvl w:val="3"/>
          <w:numId w:val="37"/>
        </w:numPr>
        <w:spacing w:after="120" w:line="240" w:lineRule="auto"/>
        <w:ind w:left="1985" w:hanging="851"/>
        <w:contextualSpacing w:val="0"/>
        <w:rPr>
          <w:rFonts w:ascii="Franklin Gothic Book" w:hAnsi="Franklin Gothic Book"/>
          <w:sz w:val="20"/>
          <w:szCs w:val="20"/>
        </w:rPr>
      </w:pPr>
      <w:r w:rsidRPr="00B62808">
        <w:rPr>
          <w:rFonts w:ascii="Franklin Gothic Book" w:hAnsi="Franklin Gothic Book"/>
          <w:sz w:val="20"/>
          <w:szCs w:val="20"/>
        </w:rPr>
        <w:t>Montaż przełącznika mocy, wymiana wszystkich podkładek zabezpieczających</w:t>
      </w:r>
    </w:p>
    <w:p w14:paraId="03D06173" w14:textId="77777777" w:rsidR="00FB3A31" w:rsidRPr="00B62808" w:rsidRDefault="00FB3A31" w:rsidP="00FB3A31">
      <w:pPr>
        <w:pStyle w:val="Akapitzlist"/>
        <w:numPr>
          <w:ilvl w:val="3"/>
          <w:numId w:val="37"/>
        </w:numPr>
        <w:spacing w:after="120" w:line="240" w:lineRule="auto"/>
        <w:ind w:left="1985" w:hanging="851"/>
        <w:contextualSpacing w:val="0"/>
        <w:rPr>
          <w:rFonts w:ascii="Franklin Gothic Book" w:hAnsi="Franklin Gothic Book"/>
          <w:sz w:val="20"/>
          <w:szCs w:val="20"/>
        </w:rPr>
      </w:pPr>
      <w:r w:rsidRPr="00B62808">
        <w:rPr>
          <w:rFonts w:ascii="Franklin Gothic Book" w:hAnsi="Franklin Gothic Book"/>
          <w:sz w:val="20"/>
          <w:szCs w:val="20"/>
        </w:rPr>
        <w:t>Regulacja, kontrola i pomiary warsztatowe przełącznika mocy, transport na stanowisko pracy</w:t>
      </w:r>
    </w:p>
    <w:p w14:paraId="6C371D91" w14:textId="77777777" w:rsidR="00FB3A31" w:rsidRPr="00B62808" w:rsidRDefault="00FB3A31" w:rsidP="00FB3A31">
      <w:pPr>
        <w:pStyle w:val="Akapitzlist"/>
        <w:numPr>
          <w:ilvl w:val="2"/>
          <w:numId w:val="37"/>
        </w:numPr>
        <w:spacing w:after="120" w:line="240" w:lineRule="auto"/>
        <w:ind w:left="1134" w:hanging="567"/>
        <w:contextualSpacing w:val="0"/>
        <w:rPr>
          <w:rFonts w:ascii="Franklin Gothic Book" w:hAnsi="Franklin Gothic Book"/>
          <w:sz w:val="20"/>
          <w:szCs w:val="20"/>
        </w:rPr>
      </w:pPr>
      <w:r w:rsidRPr="00B62808">
        <w:rPr>
          <w:rFonts w:ascii="Franklin Gothic Book" w:hAnsi="Franklin Gothic Book"/>
          <w:sz w:val="20"/>
          <w:szCs w:val="20"/>
        </w:rPr>
        <w:t>Prace montażowe PPZ na transformatorze, uruchomienie:</w:t>
      </w:r>
    </w:p>
    <w:p w14:paraId="197624A3" w14:textId="77777777" w:rsidR="00FB3A31" w:rsidRPr="00B62808" w:rsidRDefault="00FB3A31" w:rsidP="00FB3A31">
      <w:pPr>
        <w:pStyle w:val="Akapitzlist"/>
        <w:numPr>
          <w:ilvl w:val="3"/>
          <w:numId w:val="37"/>
        </w:numPr>
        <w:spacing w:after="120" w:line="240" w:lineRule="auto"/>
        <w:ind w:left="1985" w:hanging="851"/>
        <w:contextualSpacing w:val="0"/>
        <w:rPr>
          <w:rFonts w:ascii="Franklin Gothic Book" w:hAnsi="Franklin Gothic Book"/>
          <w:sz w:val="20"/>
          <w:szCs w:val="20"/>
        </w:rPr>
      </w:pPr>
      <w:r w:rsidRPr="00B62808">
        <w:rPr>
          <w:rFonts w:ascii="Franklin Gothic Book" w:hAnsi="Franklin Gothic Book"/>
          <w:sz w:val="20"/>
          <w:szCs w:val="20"/>
        </w:rPr>
        <w:t>Montaż przełącznika mocy z wymianą uszczelki pod pokrywą przełącznika</w:t>
      </w:r>
    </w:p>
    <w:p w14:paraId="6468367D" w14:textId="77777777" w:rsidR="00FB3A31" w:rsidRPr="00B62808" w:rsidRDefault="00FB3A31" w:rsidP="00FB3A31">
      <w:pPr>
        <w:pStyle w:val="Akapitzlist"/>
        <w:numPr>
          <w:ilvl w:val="3"/>
          <w:numId w:val="37"/>
        </w:numPr>
        <w:spacing w:after="120" w:line="240" w:lineRule="auto"/>
        <w:ind w:left="1985" w:hanging="851"/>
        <w:contextualSpacing w:val="0"/>
        <w:rPr>
          <w:rFonts w:ascii="Franklin Gothic Book" w:hAnsi="Franklin Gothic Book"/>
          <w:sz w:val="20"/>
          <w:szCs w:val="20"/>
        </w:rPr>
      </w:pPr>
      <w:r w:rsidRPr="00B62808">
        <w:rPr>
          <w:rFonts w:ascii="Franklin Gothic Book" w:hAnsi="Franklin Gothic Book"/>
          <w:sz w:val="20"/>
          <w:szCs w:val="20"/>
        </w:rPr>
        <w:t>Wymiana oleju w komorze przełącznika mocy (utylizacja zużytego oleju)</w:t>
      </w:r>
    </w:p>
    <w:p w14:paraId="0CFF38DF" w14:textId="77777777" w:rsidR="00FB3A31" w:rsidRPr="00B62808" w:rsidRDefault="00FB3A31" w:rsidP="00FB3A31">
      <w:pPr>
        <w:pStyle w:val="Akapitzlist"/>
        <w:numPr>
          <w:ilvl w:val="3"/>
          <w:numId w:val="37"/>
        </w:numPr>
        <w:spacing w:after="120" w:line="240" w:lineRule="auto"/>
        <w:ind w:left="1985" w:hanging="851"/>
        <w:contextualSpacing w:val="0"/>
        <w:rPr>
          <w:rFonts w:ascii="Franklin Gothic Book" w:hAnsi="Franklin Gothic Book"/>
          <w:sz w:val="20"/>
          <w:szCs w:val="20"/>
        </w:rPr>
      </w:pPr>
      <w:r w:rsidRPr="00B62808">
        <w:rPr>
          <w:rFonts w:ascii="Franklin Gothic Book" w:hAnsi="Franklin Gothic Book"/>
          <w:sz w:val="20"/>
          <w:szCs w:val="20"/>
        </w:rPr>
        <w:t>Przegląd układu przeniesienia napędu - przekładni kątowych</w:t>
      </w:r>
    </w:p>
    <w:p w14:paraId="36358639" w14:textId="77777777" w:rsidR="00FB3A31" w:rsidRPr="00B62808" w:rsidRDefault="00FB3A31" w:rsidP="00FB3A31">
      <w:pPr>
        <w:pStyle w:val="Akapitzlist"/>
        <w:numPr>
          <w:ilvl w:val="3"/>
          <w:numId w:val="37"/>
        </w:numPr>
        <w:spacing w:after="120" w:line="240" w:lineRule="auto"/>
        <w:ind w:left="1985" w:hanging="851"/>
        <w:contextualSpacing w:val="0"/>
        <w:rPr>
          <w:rFonts w:ascii="Franklin Gothic Book" w:hAnsi="Franklin Gothic Book"/>
          <w:sz w:val="20"/>
          <w:szCs w:val="20"/>
        </w:rPr>
      </w:pPr>
      <w:r w:rsidRPr="00B62808">
        <w:rPr>
          <w:rFonts w:ascii="Franklin Gothic Book" w:hAnsi="Franklin Gothic Book"/>
          <w:sz w:val="20"/>
          <w:szCs w:val="20"/>
        </w:rPr>
        <w:t>Przegląd szafy napędu przełącznika, regulacja, smarowanie</w:t>
      </w:r>
    </w:p>
    <w:p w14:paraId="3E6B0FED" w14:textId="77777777" w:rsidR="00FB3A31" w:rsidRPr="00B62808" w:rsidRDefault="00FB3A31" w:rsidP="00FB3A31">
      <w:pPr>
        <w:pStyle w:val="Akapitzlist"/>
        <w:numPr>
          <w:ilvl w:val="3"/>
          <w:numId w:val="37"/>
        </w:numPr>
        <w:spacing w:after="120" w:line="240" w:lineRule="auto"/>
        <w:ind w:left="1985" w:hanging="851"/>
        <w:contextualSpacing w:val="0"/>
        <w:rPr>
          <w:rFonts w:ascii="Franklin Gothic Book" w:hAnsi="Franklin Gothic Book"/>
          <w:sz w:val="20"/>
          <w:szCs w:val="20"/>
        </w:rPr>
      </w:pPr>
      <w:r w:rsidRPr="00B62808">
        <w:rPr>
          <w:rFonts w:ascii="Franklin Gothic Book" w:hAnsi="Franklin Gothic Book"/>
          <w:sz w:val="20"/>
          <w:szCs w:val="20"/>
        </w:rPr>
        <w:t>Uruchomienie przełącznika zaczepów, sprawdzenie poprawności działania</w:t>
      </w:r>
    </w:p>
    <w:p w14:paraId="2C4EBB0F" w14:textId="77777777" w:rsidR="00FB3A31" w:rsidRPr="00B62808" w:rsidRDefault="00FB3A31" w:rsidP="00FB3A31">
      <w:pPr>
        <w:pStyle w:val="Akapitzlist"/>
        <w:numPr>
          <w:ilvl w:val="3"/>
          <w:numId w:val="37"/>
        </w:numPr>
        <w:spacing w:after="120" w:line="240" w:lineRule="auto"/>
        <w:ind w:left="1985" w:hanging="851"/>
        <w:contextualSpacing w:val="0"/>
        <w:rPr>
          <w:rFonts w:ascii="Franklin Gothic Book" w:hAnsi="Franklin Gothic Book"/>
          <w:sz w:val="20"/>
          <w:szCs w:val="20"/>
        </w:rPr>
      </w:pPr>
      <w:r w:rsidRPr="00B62808">
        <w:rPr>
          <w:rFonts w:ascii="Franklin Gothic Book" w:hAnsi="Franklin Gothic Book"/>
          <w:sz w:val="20"/>
          <w:szCs w:val="20"/>
        </w:rPr>
        <w:t xml:space="preserve">Wykonanie badań poremontowych przełącznika zaczepów.  </w:t>
      </w:r>
    </w:p>
    <w:p w14:paraId="636AFE9F" w14:textId="77777777" w:rsidR="00FB3A31" w:rsidRPr="00B62808" w:rsidRDefault="00FB3A31" w:rsidP="00FB3A31">
      <w:pPr>
        <w:pStyle w:val="Akapitzlist"/>
        <w:numPr>
          <w:ilvl w:val="1"/>
          <w:numId w:val="37"/>
        </w:numPr>
        <w:spacing w:after="120" w:line="240" w:lineRule="auto"/>
        <w:ind w:left="567" w:hanging="425"/>
        <w:contextualSpacing w:val="0"/>
        <w:rPr>
          <w:rFonts w:ascii="Franklin Gothic Book" w:hAnsi="Franklin Gothic Book"/>
          <w:b/>
          <w:sz w:val="20"/>
          <w:szCs w:val="20"/>
        </w:rPr>
      </w:pPr>
      <w:r w:rsidRPr="00B62808">
        <w:rPr>
          <w:rFonts w:ascii="Franklin Gothic Book" w:hAnsi="Franklin Gothic Book"/>
          <w:b/>
          <w:sz w:val="20"/>
          <w:szCs w:val="20"/>
        </w:rPr>
        <w:t>Remont osprzętu i wyposażenia transformatorów:</w:t>
      </w:r>
    </w:p>
    <w:p w14:paraId="1AB7013E" w14:textId="77777777" w:rsidR="00FB3A31" w:rsidRPr="00B62808" w:rsidRDefault="00FB3A31" w:rsidP="00FB3A31">
      <w:pPr>
        <w:pStyle w:val="Akapitzlist"/>
        <w:numPr>
          <w:ilvl w:val="2"/>
          <w:numId w:val="37"/>
        </w:numPr>
        <w:spacing w:after="120" w:line="240" w:lineRule="auto"/>
        <w:ind w:left="1134" w:hanging="567"/>
        <w:contextualSpacing w:val="0"/>
        <w:rPr>
          <w:rFonts w:ascii="Franklin Gothic Book" w:hAnsi="Franklin Gothic Book"/>
          <w:sz w:val="20"/>
          <w:szCs w:val="20"/>
        </w:rPr>
      </w:pPr>
      <w:r w:rsidRPr="00B62808">
        <w:rPr>
          <w:rFonts w:ascii="Franklin Gothic Book" w:hAnsi="Franklin Gothic Book"/>
          <w:sz w:val="20"/>
          <w:szCs w:val="20"/>
        </w:rPr>
        <w:t>Przegląd wyposażenia i aparatury w szafie układu chłodzenia, wymiana uszczelnień szafy,</w:t>
      </w:r>
    </w:p>
    <w:p w14:paraId="79B75514" w14:textId="77777777" w:rsidR="00FB3A31" w:rsidRPr="00B62808" w:rsidRDefault="00FB3A31" w:rsidP="00FB3A31">
      <w:pPr>
        <w:pStyle w:val="Akapitzlist"/>
        <w:numPr>
          <w:ilvl w:val="2"/>
          <w:numId w:val="37"/>
        </w:numPr>
        <w:spacing w:after="120" w:line="240" w:lineRule="auto"/>
        <w:ind w:left="1134" w:hanging="567"/>
        <w:contextualSpacing w:val="0"/>
        <w:rPr>
          <w:rFonts w:ascii="Franklin Gothic Book" w:hAnsi="Franklin Gothic Book"/>
          <w:sz w:val="20"/>
          <w:szCs w:val="20"/>
        </w:rPr>
      </w:pPr>
      <w:r w:rsidRPr="00B62808">
        <w:rPr>
          <w:rFonts w:ascii="Franklin Gothic Book" w:hAnsi="Franklin Gothic Book"/>
          <w:sz w:val="20"/>
          <w:szCs w:val="20"/>
        </w:rPr>
        <w:t>Przegląd konserwatora, wymiana rurek szklanych wskaźników poziomu oleju.</w:t>
      </w:r>
    </w:p>
    <w:p w14:paraId="0947CAE4" w14:textId="77777777" w:rsidR="00FB3A31" w:rsidRPr="00B62808" w:rsidRDefault="00FB3A31" w:rsidP="00FB3A31">
      <w:pPr>
        <w:pStyle w:val="Akapitzlist"/>
        <w:numPr>
          <w:ilvl w:val="2"/>
          <w:numId w:val="37"/>
        </w:numPr>
        <w:spacing w:after="120" w:line="240" w:lineRule="auto"/>
        <w:ind w:left="1134" w:hanging="567"/>
        <w:contextualSpacing w:val="0"/>
        <w:rPr>
          <w:rFonts w:ascii="Franklin Gothic Book" w:hAnsi="Franklin Gothic Book"/>
          <w:sz w:val="20"/>
          <w:szCs w:val="20"/>
        </w:rPr>
      </w:pPr>
      <w:r w:rsidRPr="00B62808">
        <w:rPr>
          <w:rFonts w:ascii="Franklin Gothic Book" w:hAnsi="Franklin Gothic Book"/>
          <w:sz w:val="20"/>
          <w:szCs w:val="20"/>
        </w:rPr>
        <w:t>Wymiana wszystkich uszczelnień gumowych na pokrywie transformatora.</w:t>
      </w:r>
    </w:p>
    <w:p w14:paraId="223F5297" w14:textId="77777777" w:rsidR="00FB3A31" w:rsidRPr="00B62808" w:rsidRDefault="00FB3A31" w:rsidP="00FB3A31">
      <w:pPr>
        <w:pStyle w:val="Akapitzlist"/>
        <w:numPr>
          <w:ilvl w:val="1"/>
          <w:numId w:val="37"/>
        </w:numPr>
        <w:spacing w:after="120" w:line="240" w:lineRule="auto"/>
        <w:ind w:left="567" w:hanging="425"/>
        <w:contextualSpacing w:val="0"/>
        <w:rPr>
          <w:rFonts w:ascii="Franklin Gothic Book" w:hAnsi="Franklin Gothic Book"/>
          <w:sz w:val="20"/>
          <w:szCs w:val="20"/>
        </w:rPr>
      </w:pPr>
      <w:r w:rsidRPr="00B62808">
        <w:rPr>
          <w:rFonts w:ascii="Franklin Gothic Book" w:hAnsi="Franklin Gothic Book"/>
          <w:b/>
          <w:sz w:val="20"/>
          <w:szCs w:val="20"/>
        </w:rPr>
        <w:t xml:space="preserve">Dobór, dostawa i wymiana ogranicznika przepięć punktu zerowego transformatora </w:t>
      </w:r>
      <w:r w:rsidRPr="00B62808">
        <w:rPr>
          <w:rFonts w:ascii="Franklin Gothic Book" w:hAnsi="Franklin Gothic Book"/>
          <w:sz w:val="20"/>
          <w:szCs w:val="20"/>
        </w:rPr>
        <w:t>(ogranicznik w wykonaniu na bazie tlenków metali w izolacji z kauczuku silikonowego o wysokiej odporności) wraz z licznikiem zadziałania:</w:t>
      </w:r>
    </w:p>
    <w:p w14:paraId="72502273" w14:textId="77777777" w:rsidR="00FB3A31" w:rsidRPr="00B62808" w:rsidRDefault="00FB3A31" w:rsidP="00FB3A31">
      <w:pPr>
        <w:pStyle w:val="Akapitzlist"/>
        <w:numPr>
          <w:ilvl w:val="2"/>
          <w:numId w:val="37"/>
        </w:numPr>
        <w:spacing w:after="120" w:line="240" w:lineRule="auto"/>
        <w:ind w:left="1134" w:hanging="567"/>
        <w:contextualSpacing w:val="0"/>
        <w:rPr>
          <w:rFonts w:ascii="Franklin Gothic Book" w:hAnsi="Franklin Gothic Book"/>
          <w:sz w:val="20"/>
          <w:szCs w:val="20"/>
        </w:rPr>
      </w:pPr>
      <w:r w:rsidRPr="00B62808">
        <w:rPr>
          <w:rFonts w:ascii="Franklin Gothic Book" w:hAnsi="Franklin Gothic Book"/>
          <w:sz w:val="20"/>
          <w:szCs w:val="20"/>
        </w:rPr>
        <w:t>Wymiana ogranicznika wraz z dostosowaniem punktu zerowego do nowego ogranicznika</w:t>
      </w:r>
    </w:p>
    <w:p w14:paraId="07468D71" w14:textId="77777777" w:rsidR="00FB3A31" w:rsidRPr="00B62808" w:rsidRDefault="00FB3A31" w:rsidP="00FB3A31">
      <w:pPr>
        <w:pStyle w:val="Akapitzlist"/>
        <w:numPr>
          <w:ilvl w:val="2"/>
          <w:numId w:val="37"/>
        </w:numPr>
        <w:spacing w:after="120" w:line="240" w:lineRule="auto"/>
        <w:ind w:left="1134" w:hanging="567"/>
        <w:contextualSpacing w:val="0"/>
        <w:rPr>
          <w:rFonts w:ascii="Franklin Gothic Book" w:hAnsi="Franklin Gothic Book"/>
          <w:sz w:val="20"/>
          <w:szCs w:val="20"/>
        </w:rPr>
      </w:pPr>
      <w:r w:rsidRPr="00B62808">
        <w:rPr>
          <w:rFonts w:ascii="Franklin Gothic Book" w:hAnsi="Franklin Gothic Book"/>
          <w:sz w:val="20"/>
          <w:szCs w:val="20"/>
        </w:rPr>
        <w:t>Pomiary i badania pomontażowe ogranicznika.</w:t>
      </w:r>
    </w:p>
    <w:p w14:paraId="38ACDEAD" w14:textId="77777777" w:rsidR="00FB3A31" w:rsidRPr="00B62808" w:rsidRDefault="00FB3A31" w:rsidP="00FB3A31">
      <w:pPr>
        <w:pStyle w:val="Akapitzlist"/>
        <w:numPr>
          <w:ilvl w:val="1"/>
          <w:numId w:val="37"/>
        </w:numPr>
        <w:spacing w:after="120" w:line="240" w:lineRule="auto"/>
        <w:ind w:left="567" w:hanging="425"/>
        <w:contextualSpacing w:val="0"/>
        <w:rPr>
          <w:rFonts w:ascii="Franklin Gothic Book" w:hAnsi="Franklin Gothic Book"/>
          <w:b/>
          <w:sz w:val="20"/>
          <w:szCs w:val="20"/>
          <w:u w:val="single"/>
        </w:rPr>
      </w:pPr>
      <w:r w:rsidRPr="00B62808">
        <w:rPr>
          <w:rFonts w:ascii="Franklin Gothic Book" w:hAnsi="Franklin Gothic Book"/>
          <w:b/>
          <w:sz w:val="20"/>
          <w:szCs w:val="20"/>
          <w:u w:val="single"/>
        </w:rPr>
        <w:t>Wymagania:</w:t>
      </w:r>
    </w:p>
    <w:p w14:paraId="5AE75648" w14:textId="77777777" w:rsidR="00FB3A31" w:rsidRPr="00B62808" w:rsidRDefault="00FB3A31" w:rsidP="00FB3A31">
      <w:pPr>
        <w:pStyle w:val="Akapitzlist"/>
        <w:numPr>
          <w:ilvl w:val="2"/>
          <w:numId w:val="37"/>
        </w:numPr>
        <w:spacing w:after="120" w:line="240" w:lineRule="auto"/>
        <w:ind w:left="1276" w:hanging="709"/>
        <w:contextualSpacing w:val="0"/>
        <w:rPr>
          <w:rFonts w:ascii="Franklin Gothic Book" w:hAnsi="Franklin Gothic Book"/>
          <w:color w:val="000000" w:themeColor="text1"/>
          <w:sz w:val="20"/>
          <w:szCs w:val="20"/>
        </w:rPr>
      </w:pPr>
      <w:r w:rsidRPr="00B62808">
        <w:rPr>
          <w:rFonts w:ascii="Franklin Gothic Book" w:hAnsi="Franklin Gothic Book"/>
          <w:color w:val="000000" w:themeColor="text1"/>
          <w:sz w:val="20"/>
          <w:szCs w:val="20"/>
        </w:rPr>
        <w:t>Wykonawca musi opracować i stosować taką technologię prac, aby nie dopuścić do pogorszenia stanu transformatora i nie dopuścić do zawilgocenia lub zanieczyszczenia izolacji stałej i olejowej.</w:t>
      </w:r>
    </w:p>
    <w:p w14:paraId="77E5F446" w14:textId="77777777" w:rsidR="00FB3A31" w:rsidRPr="00B62808" w:rsidRDefault="00FB3A31" w:rsidP="00FB3A31">
      <w:pPr>
        <w:pStyle w:val="Akapitzlist"/>
        <w:numPr>
          <w:ilvl w:val="2"/>
          <w:numId w:val="37"/>
        </w:numPr>
        <w:spacing w:after="120" w:line="240" w:lineRule="auto"/>
        <w:ind w:left="1276" w:hanging="709"/>
        <w:contextualSpacing w:val="0"/>
        <w:rPr>
          <w:rFonts w:ascii="Franklin Gothic Book" w:hAnsi="Franklin Gothic Book"/>
          <w:color w:val="000000" w:themeColor="text1"/>
          <w:sz w:val="20"/>
          <w:szCs w:val="20"/>
        </w:rPr>
      </w:pPr>
      <w:r w:rsidRPr="00B62808">
        <w:rPr>
          <w:rFonts w:ascii="Franklin Gothic Book" w:hAnsi="Franklin Gothic Book"/>
          <w:color w:val="000000" w:themeColor="text1"/>
          <w:sz w:val="20"/>
          <w:szCs w:val="20"/>
        </w:rPr>
        <w:t>Parametry nowych izolatorów przepustowych muszą być dobrane parametrów transformatora i do warunków zwarciowych w stacji 110kV Połaniec oraz warunków napięciowych i środowiskowych w miejscu pracy transformatora.</w:t>
      </w:r>
    </w:p>
    <w:p w14:paraId="4BD925C1" w14:textId="77777777" w:rsidR="00FB3A31" w:rsidRPr="00B62808" w:rsidRDefault="00FB3A31" w:rsidP="00FB3A31">
      <w:pPr>
        <w:pStyle w:val="Akapitzlist"/>
        <w:numPr>
          <w:ilvl w:val="2"/>
          <w:numId w:val="37"/>
        </w:numPr>
        <w:spacing w:after="120" w:line="240" w:lineRule="auto"/>
        <w:ind w:left="1276" w:hanging="709"/>
        <w:contextualSpacing w:val="0"/>
        <w:rPr>
          <w:rFonts w:ascii="Franklin Gothic Book" w:hAnsi="Franklin Gothic Book"/>
          <w:color w:val="000000" w:themeColor="text1"/>
          <w:sz w:val="20"/>
          <w:szCs w:val="20"/>
        </w:rPr>
      </w:pPr>
      <w:r w:rsidRPr="00B62808">
        <w:rPr>
          <w:rFonts w:ascii="Franklin Gothic Book" w:hAnsi="Franklin Gothic Book"/>
          <w:color w:val="000000" w:themeColor="text1"/>
          <w:sz w:val="20"/>
          <w:szCs w:val="20"/>
        </w:rPr>
        <w:t>Parametry ograniczników przepięć muszą być dobrane do warunków prądowych, napięciowych i środowiskowych w miejscu zainstalowania.</w:t>
      </w:r>
    </w:p>
    <w:p w14:paraId="648A2E8F" w14:textId="77777777" w:rsidR="00FB3A31" w:rsidRPr="00B62808" w:rsidRDefault="00FB3A31" w:rsidP="00FB3A31">
      <w:pPr>
        <w:pStyle w:val="Akapitzlist"/>
        <w:numPr>
          <w:ilvl w:val="2"/>
          <w:numId w:val="37"/>
        </w:numPr>
        <w:spacing w:after="120" w:line="240" w:lineRule="auto"/>
        <w:ind w:left="1276" w:hanging="709"/>
        <w:contextualSpacing w:val="0"/>
        <w:rPr>
          <w:rFonts w:ascii="Franklin Gothic Book" w:hAnsi="Franklin Gothic Book"/>
          <w:color w:val="000000" w:themeColor="text1"/>
          <w:sz w:val="20"/>
          <w:szCs w:val="20"/>
        </w:rPr>
      </w:pPr>
      <w:r w:rsidRPr="00B62808">
        <w:rPr>
          <w:rFonts w:ascii="Franklin Gothic Book" w:hAnsi="Franklin Gothic Book"/>
          <w:color w:val="000000" w:themeColor="text1"/>
          <w:sz w:val="20"/>
          <w:szCs w:val="20"/>
        </w:rPr>
        <w:t>Regeneracja oleju jest rozumiana jako proces, w którym zanieczyszczenia oraz produkty starzenia usuwane są z oleju po którym jego właściwości są porównywalne do właściwości oleju nowego.</w:t>
      </w:r>
    </w:p>
    <w:p w14:paraId="24290ECD" w14:textId="77777777" w:rsidR="00FB3A31" w:rsidRPr="00B62808" w:rsidRDefault="00FB3A31" w:rsidP="00FB3A31">
      <w:pPr>
        <w:pStyle w:val="Akapitzlist"/>
        <w:numPr>
          <w:ilvl w:val="2"/>
          <w:numId w:val="37"/>
        </w:numPr>
        <w:spacing w:after="120" w:line="240" w:lineRule="auto"/>
        <w:ind w:left="1276" w:hanging="709"/>
        <w:contextualSpacing w:val="0"/>
        <w:rPr>
          <w:rFonts w:ascii="Franklin Gothic Book" w:hAnsi="Franklin Gothic Book"/>
          <w:color w:val="000000" w:themeColor="text1"/>
          <w:sz w:val="20"/>
          <w:szCs w:val="20"/>
        </w:rPr>
      </w:pPr>
      <w:r w:rsidRPr="00B62808">
        <w:rPr>
          <w:rFonts w:ascii="Franklin Gothic Book" w:hAnsi="Franklin Gothic Book"/>
          <w:color w:val="000000" w:themeColor="text1"/>
          <w:sz w:val="20"/>
          <w:szCs w:val="20"/>
        </w:rPr>
        <w:t>Dobrane urządzenia muszą posiadać atesty do stosowania w energetyce zawodowej.</w:t>
      </w:r>
    </w:p>
    <w:p w14:paraId="562982B2" w14:textId="77777777" w:rsidR="00FB3A31" w:rsidRPr="00B62808" w:rsidRDefault="00FB3A31" w:rsidP="00FB3A31">
      <w:pPr>
        <w:pStyle w:val="Akapitzlist"/>
        <w:numPr>
          <w:ilvl w:val="2"/>
          <w:numId w:val="37"/>
        </w:numPr>
        <w:spacing w:after="120" w:line="240" w:lineRule="auto"/>
        <w:ind w:left="1276" w:hanging="709"/>
        <w:contextualSpacing w:val="0"/>
        <w:rPr>
          <w:rFonts w:ascii="Franklin Gothic Book" w:hAnsi="Franklin Gothic Book"/>
          <w:color w:val="000000" w:themeColor="text1"/>
          <w:sz w:val="20"/>
          <w:szCs w:val="20"/>
        </w:rPr>
      </w:pPr>
      <w:r w:rsidRPr="00B62808">
        <w:rPr>
          <w:rFonts w:ascii="Franklin Gothic Book" w:hAnsi="Franklin Gothic Book"/>
          <w:color w:val="000000" w:themeColor="text1"/>
          <w:sz w:val="20"/>
          <w:szCs w:val="20"/>
        </w:rPr>
        <w:t>Dostarczone wyroby muszą spełniać wszystkie wymogi bezpieczeństwa i ochrony zdrowia i będą oznaczone znakiem CE, zgodnie z wymaganiami stosowania oznaczenia CE oraz zgodnie z obowiązującymi dyrektywami Wspólnoty Europejskiej (WE). Jeżeli dostarczony produkt podlega kilku dyrektywom WE, Wykonawca ma obowiązek zapewnić zgodność dostarczanych Zamawiającemu towarów ze wszystkimi stosowanymi dyrektywami WE.</w:t>
      </w:r>
    </w:p>
    <w:p w14:paraId="1187D7A9" w14:textId="77777777" w:rsidR="00FB3A31" w:rsidRPr="00B62808" w:rsidRDefault="00FB3A31" w:rsidP="00FB3A31">
      <w:pPr>
        <w:pStyle w:val="Akapitzlist"/>
        <w:numPr>
          <w:ilvl w:val="2"/>
          <w:numId w:val="37"/>
        </w:numPr>
        <w:spacing w:after="120" w:line="240" w:lineRule="auto"/>
        <w:ind w:left="1276" w:hanging="567"/>
        <w:contextualSpacing w:val="0"/>
        <w:rPr>
          <w:rFonts w:ascii="Franklin Gothic Book" w:hAnsi="Franklin Gothic Book"/>
          <w:color w:val="000000" w:themeColor="text1"/>
          <w:sz w:val="20"/>
          <w:szCs w:val="20"/>
        </w:rPr>
      </w:pPr>
      <w:r w:rsidRPr="00B62808">
        <w:rPr>
          <w:rFonts w:ascii="Franklin Gothic Book" w:hAnsi="Franklin Gothic Book"/>
          <w:color w:val="000000" w:themeColor="text1"/>
          <w:sz w:val="20"/>
          <w:szCs w:val="20"/>
        </w:rPr>
        <w:lastRenderedPageBreak/>
        <w:t>Wykonawca dostarczy wszelką dokumentację zarówno dotycząca badań wyrobu w fabryce, DTR jak i protokoły z prób i pomiarów pomontażowych wraz z orzeczeniem sprawności remontowanego transformatora. Dostarczona dokumentacja będzie w języku polskim.</w:t>
      </w:r>
    </w:p>
    <w:p w14:paraId="23691E93" w14:textId="77777777" w:rsidR="00FB3A31" w:rsidRPr="00B62808" w:rsidRDefault="00FB3A31" w:rsidP="00FB3A31">
      <w:pPr>
        <w:pStyle w:val="Akapitzlist"/>
        <w:numPr>
          <w:ilvl w:val="2"/>
          <w:numId w:val="37"/>
        </w:numPr>
        <w:spacing w:after="120" w:line="240" w:lineRule="auto"/>
        <w:ind w:left="1276" w:hanging="567"/>
        <w:contextualSpacing w:val="0"/>
        <w:jc w:val="both"/>
        <w:rPr>
          <w:rFonts w:ascii="Franklin Gothic Book" w:hAnsi="Franklin Gothic Book"/>
          <w:color w:val="000000" w:themeColor="text1"/>
          <w:sz w:val="20"/>
          <w:szCs w:val="20"/>
        </w:rPr>
      </w:pPr>
      <w:r w:rsidRPr="00B62808">
        <w:rPr>
          <w:rFonts w:ascii="Franklin Gothic Book" w:hAnsi="Franklin Gothic Book"/>
          <w:color w:val="000000" w:themeColor="text1"/>
          <w:sz w:val="20"/>
          <w:szCs w:val="20"/>
        </w:rPr>
        <w:t xml:space="preserve">Wszystkie usługi i materiały do remontu dostarcza Wykonawca, zadanie realizowane w całości przez Wykonawcę. </w:t>
      </w:r>
    </w:p>
    <w:p w14:paraId="12C6BF61" w14:textId="77777777" w:rsidR="00FB3A31" w:rsidRPr="00B62808" w:rsidRDefault="00FB3A31" w:rsidP="00FB3A31">
      <w:pPr>
        <w:pStyle w:val="Akapitzlist"/>
        <w:spacing w:after="0" w:line="240" w:lineRule="auto"/>
        <w:contextualSpacing w:val="0"/>
        <w:jc w:val="both"/>
        <w:rPr>
          <w:rFonts w:ascii="Franklin Gothic Book" w:hAnsi="Franklin Gothic Book"/>
          <w:sz w:val="20"/>
          <w:szCs w:val="20"/>
        </w:rPr>
      </w:pPr>
    </w:p>
    <w:p w14:paraId="6DA894C6" w14:textId="77777777" w:rsidR="00FB3A31" w:rsidRPr="00B62808" w:rsidRDefault="00FB3A31" w:rsidP="00FB3A31">
      <w:pPr>
        <w:pStyle w:val="Akapitzlist"/>
        <w:numPr>
          <w:ilvl w:val="1"/>
          <w:numId w:val="37"/>
        </w:numPr>
        <w:spacing w:after="120"/>
        <w:ind w:left="567" w:hanging="425"/>
        <w:rPr>
          <w:rFonts w:ascii="Franklin Gothic Book" w:hAnsi="Franklin Gothic Book" w:cs="Arial"/>
          <w:b/>
          <w:bCs/>
          <w:color w:val="000000" w:themeColor="text1"/>
          <w:sz w:val="20"/>
          <w:szCs w:val="20"/>
          <w:u w:val="single"/>
        </w:rPr>
      </w:pPr>
      <w:r w:rsidRPr="00B62808">
        <w:rPr>
          <w:rFonts w:ascii="Franklin Gothic Book" w:hAnsi="Franklin Gothic Book" w:cs="Arial"/>
          <w:b/>
          <w:bCs/>
          <w:color w:val="000000" w:themeColor="text1"/>
          <w:sz w:val="20"/>
          <w:szCs w:val="20"/>
          <w:u w:val="single"/>
        </w:rPr>
        <w:t>ZAŁOŻENIA I WARUNKI TECHNICZNE DLA PRAWIDŁOWEJ REALIZACJI ZADANIA</w:t>
      </w:r>
    </w:p>
    <w:p w14:paraId="77605408" w14:textId="77777777" w:rsidR="00FB3A31" w:rsidRPr="00B62808" w:rsidRDefault="00FB3A31" w:rsidP="00FB3A31">
      <w:pPr>
        <w:pStyle w:val="Tekstpodstawowywcity"/>
        <w:numPr>
          <w:ilvl w:val="2"/>
          <w:numId w:val="37"/>
        </w:numPr>
        <w:ind w:left="1276" w:hanging="709"/>
        <w:jc w:val="both"/>
        <w:rPr>
          <w:rFonts w:ascii="Franklin Gothic Book" w:hAnsi="Franklin Gothic Book"/>
          <w:color w:val="000000" w:themeColor="text1"/>
          <w:szCs w:val="20"/>
        </w:rPr>
      </w:pPr>
      <w:r w:rsidRPr="00B62808">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4584AA85" w14:textId="77777777" w:rsidR="00FB3A31" w:rsidRPr="00B62808" w:rsidRDefault="00FB3A31" w:rsidP="00FB3A31">
      <w:pPr>
        <w:pStyle w:val="Tekstpodstawowywcity"/>
        <w:numPr>
          <w:ilvl w:val="2"/>
          <w:numId w:val="37"/>
        </w:numPr>
        <w:ind w:left="1276" w:hanging="709"/>
        <w:jc w:val="both"/>
        <w:rPr>
          <w:rFonts w:ascii="Franklin Gothic Book" w:hAnsi="Franklin Gothic Book"/>
          <w:color w:val="000000" w:themeColor="text1"/>
          <w:szCs w:val="20"/>
        </w:rPr>
      </w:pPr>
      <w:r w:rsidRPr="00B62808">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0D8E94A6" w14:textId="77777777" w:rsidR="00FB3A31" w:rsidRPr="00B62808" w:rsidRDefault="00FB3A31" w:rsidP="00FB3A31">
      <w:pPr>
        <w:pStyle w:val="Tekstpodstawowywcity"/>
        <w:numPr>
          <w:ilvl w:val="2"/>
          <w:numId w:val="37"/>
        </w:numPr>
        <w:ind w:left="1276" w:hanging="709"/>
        <w:jc w:val="both"/>
        <w:rPr>
          <w:rFonts w:ascii="Franklin Gothic Book" w:hAnsi="Franklin Gothic Book"/>
          <w:color w:val="000000" w:themeColor="text1"/>
          <w:szCs w:val="20"/>
        </w:rPr>
      </w:pPr>
      <w:r w:rsidRPr="00B62808">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31E96019" w14:textId="77777777" w:rsidR="00FB3A31" w:rsidRPr="00B62808" w:rsidRDefault="00FB3A31" w:rsidP="00FB3A31">
      <w:pPr>
        <w:rPr>
          <w:rFonts w:ascii="Franklin Gothic Book" w:hAnsi="Franklin Gothic Book"/>
          <w:szCs w:val="20"/>
          <w:lang w:eastAsia="en-US"/>
        </w:rPr>
      </w:pPr>
    </w:p>
    <w:p w14:paraId="611876F9" w14:textId="77777777" w:rsidR="00FB3A31" w:rsidRPr="00C62BEE" w:rsidRDefault="00FB3A31" w:rsidP="00FB3A31">
      <w:pPr>
        <w:pStyle w:val="Akapitzlist"/>
        <w:autoSpaceDE w:val="0"/>
        <w:autoSpaceDN w:val="0"/>
        <w:adjustRightInd w:val="0"/>
        <w:spacing w:after="0" w:line="240" w:lineRule="auto"/>
        <w:ind w:left="567"/>
        <w:contextualSpacing w:val="0"/>
        <w:rPr>
          <w:rFonts w:ascii="Franklin Gothic Book" w:hAnsi="Franklin Gothic Book" w:cs="Arial"/>
          <w:sz w:val="20"/>
          <w:szCs w:val="20"/>
          <w:lang w:eastAsia="en-GB"/>
        </w:rPr>
      </w:pPr>
    </w:p>
    <w:p w14:paraId="02990AC6" w14:textId="77777777" w:rsidR="00FB3A31" w:rsidRPr="00785734" w:rsidRDefault="00FB3A31" w:rsidP="00FB3A31">
      <w:pPr>
        <w:pStyle w:val="Akapitzlist"/>
        <w:numPr>
          <w:ilvl w:val="0"/>
          <w:numId w:val="10"/>
        </w:numPr>
        <w:spacing w:after="120" w:line="240" w:lineRule="auto"/>
        <w:ind w:left="142" w:hanging="142"/>
        <w:contextualSpacing w:val="0"/>
        <w:rPr>
          <w:rFonts w:ascii="Franklin Gothic Book" w:hAnsi="Franklin Gothic Book" w:cs="Arial"/>
          <w:b/>
          <w:bCs/>
          <w:color w:val="000000" w:themeColor="text1"/>
          <w:sz w:val="20"/>
          <w:szCs w:val="20"/>
        </w:rPr>
      </w:pPr>
      <w:r w:rsidRPr="00785734">
        <w:rPr>
          <w:rFonts w:ascii="Franklin Gothic Book" w:hAnsi="Franklin Gothic Book" w:cs="Arial"/>
          <w:b/>
          <w:bCs/>
          <w:color w:val="000000" w:themeColor="text1"/>
          <w:sz w:val="20"/>
          <w:szCs w:val="20"/>
        </w:rPr>
        <w:t>DOKUMENTACJA TECHNICZNA:</w:t>
      </w:r>
    </w:p>
    <w:p w14:paraId="443EF903" w14:textId="77777777" w:rsidR="00FB3A31" w:rsidRPr="00785734" w:rsidRDefault="00FB3A31" w:rsidP="00FB3A31">
      <w:pPr>
        <w:pStyle w:val="Akapitzlist"/>
        <w:spacing w:after="120" w:line="240" w:lineRule="auto"/>
        <w:ind w:left="0"/>
        <w:contextualSpacing w:val="0"/>
        <w:rPr>
          <w:rFonts w:ascii="Franklin Gothic Book" w:hAnsi="Franklin Gothic Book" w:cs="Arial"/>
          <w:bCs/>
          <w:color w:val="000000" w:themeColor="text1"/>
          <w:sz w:val="20"/>
          <w:szCs w:val="20"/>
        </w:rPr>
      </w:pPr>
      <w:r w:rsidRPr="00785734">
        <w:rPr>
          <w:rFonts w:ascii="Franklin Gothic Book" w:hAnsi="Franklin Gothic Book" w:cs="Arial"/>
          <w:bCs/>
          <w:color w:val="000000" w:themeColor="text1"/>
          <w:sz w:val="20"/>
          <w:szCs w:val="20"/>
        </w:rPr>
        <w:t>Dokumentacja techniczna dotycząca przedmiotowego transformatora jest dostępna w siedzibie Zamawiającego.</w:t>
      </w:r>
    </w:p>
    <w:p w14:paraId="3EE3D2F1" w14:textId="77777777" w:rsidR="00FB3A31" w:rsidRDefault="00FB3A31" w:rsidP="00FB3A31">
      <w:pPr>
        <w:pStyle w:val="Akapitzlist"/>
        <w:spacing w:after="120" w:line="240" w:lineRule="auto"/>
        <w:ind w:left="142"/>
        <w:contextualSpacing w:val="0"/>
        <w:rPr>
          <w:rFonts w:ascii="Franklin Gothic Book" w:hAnsi="Franklin Gothic Book" w:cs="Arial"/>
          <w:b/>
          <w:bCs/>
          <w:color w:val="000000" w:themeColor="text1"/>
          <w:sz w:val="20"/>
          <w:szCs w:val="20"/>
        </w:rPr>
      </w:pPr>
    </w:p>
    <w:p w14:paraId="452032C7" w14:textId="77777777" w:rsidR="00FB3A31" w:rsidRPr="008900AF" w:rsidRDefault="00FB3A31" w:rsidP="00FB3A31">
      <w:pPr>
        <w:pStyle w:val="Akapitzlist"/>
        <w:numPr>
          <w:ilvl w:val="0"/>
          <w:numId w:val="10"/>
        </w:numPr>
        <w:spacing w:after="120" w:line="240" w:lineRule="auto"/>
        <w:ind w:left="142" w:hanging="142"/>
        <w:contextualSpacing w:val="0"/>
        <w:rPr>
          <w:rFonts w:ascii="Franklin Gothic Book" w:hAnsi="Franklin Gothic Book" w:cs="Arial"/>
          <w:b/>
          <w:bCs/>
          <w:color w:val="000000" w:themeColor="text1"/>
          <w:sz w:val="20"/>
          <w:szCs w:val="20"/>
        </w:rPr>
      </w:pPr>
      <w:r w:rsidRPr="008900AF">
        <w:rPr>
          <w:rFonts w:ascii="Franklin Gothic Book" w:hAnsi="Franklin Gothic Book" w:cs="Arial"/>
          <w:b/>
          <w:bCs/>
          <w:color w:val="000000" w:themeColor="text1"/>
          <w:sz w:val="20"/>
          <w:szCs w:val="20"/>
        </w:rPr>
        <w:t>ZAŁOŻENIA I WARUNKI TECHNICZNE DLA PRAWIDŁOWEJ REALIZACJI ZADANIA</w:t>
      </w:r>
    </w:p>
    <w:p w14:paraId="7F48E437" w14:textId="77777777" w:rsidR="00FB3A31" w:rsidRDefault="00FB3A31" w:rsidP="00FB3A31">
      <w:pPr>
        <w:pStyle w:val="Akapitzlist"/>
        <w:numPr>
          <w:ilvl w:val="1"/>
          <w:numId w:val="10"/>
        </w:numPr>
        <w:spacing w:after="120" w:line="240" w:lineRule="auto"/>
        <w:contextualSpacing w:val="0"/>
        <w:rPr>
          <w:rFonts w:ascii="Franklin Gothic Book" w:hAnsi="Franklin Gothic Book"/>
          <w:sz w:val="20"/>
          <w:szCs w:val="20"/>
        </w:rPr>
      </w:pPr>
      <w:r w:rsidRPr="00785734">
        <w:rPr>
          <w:rFonts w:ascii="Franklin Gothic Book" w:hAnsi="Franklin Gothic Book"/>
          <w:sz w:val="20"/>
          <w:szCs w:val="20"/>
        </w:rPr>
        <w:t>Podstawowe parametry transformatora: transformator</w:t>
      </w:r>
      <w:r>
        <w:rPr>
          <w:rFonts w:ascii="Franklin Gothic Book" w:hAnsi="Franklin Gothic Book"/>
          <w:sz w:val="20"/>
          <w:szCs w:val="20"/>
        </w:rPr>
        <w: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9"/>
        <w:gridCol w:w="2141"/>
        <w:gridCol w:w="2142"/>
      </w:tblGrid>
      <w:tr w:rsidR="00FB3A31" w:rsidRPr="004808E4" w14:paraId="18DDCBC3" w14:textId="77777777" w:rsidTr="00E3098B">
        <w:trPr>
          <w:jc w:val="center"/>
        </w:trPr>
        <w:tc>
          <w:tcPr>
            <w:tcW w:w="3139" w:type="dxa"/>
            <w:tcBorders>
              <w:top w:val="double" w:sz="4" w:space="0" w:color="auto"/>
              <w:left w:val="double" w:sz="4" w:space="0" w:color="auto"/>
              <w:bottom w:val="single" w:sz="12" w:space="0" w:color="auto"/>
              <w:right w:val="double" w:sz="4" w:space="0" w:color="auto"/>
            </w:tcBorders>
          </w:tcPr>
          <w:p w14:paraId="2A680FB6" w14:textId="77777777" w:rsidR="00FB3A31" w:rsidRPr="004808E4" w:rsidRDefault="00FB3A31" w:rsidP="00E3098B">
            <w:pPr>
              <w:pStyle w:val="Tytu"/>
              <w:jc w:val="right"/>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Nazwa transformatora</w:t>
            </w:r>
          </w:p>
        </w:tc>
        <w:tc>
          <w:tcPr>
            <w:tcW w:w="2141" w:type="dxa"/>
            <w:tcBorders>
              <w:top w:val="double" w:sz="4" w:space="0" w:color="auto"/>
              <w:left w:val="nil"/>
              <w:bottom w:val="single" w:sz="12" w:space="0" w:color="auto"/>
              <w:right w:val="single" w:sz="4" w:space="0" w:color="auto"/>
            </w:tcBorders>
          </w:tcPr>
          <w:p w14:paraId="752F8B29"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TR1</w:t>
            </w:r>
          </w:p>
        </w:tc>
        <w:tc>
          <w:tcPr>
            <w:tcW w:w="2142" w:type="dxa"/>
            <w:tcBorders>
              <w:top w:val="double" w:sz="4" w:space="0" w:color="auto"/>
              <w:left w:val="single" w:sz="4" w:space="0" w:color="auto"/>
              <w:bottom w:val="single" w:sz="12" w:space="0" w:color="auto"/>
              <w:right w:val="double" w:sz="4" w:space="0" w:color="auto"/>
            </w:tcBorders>
          </w:tcPr>
          <w:p w14:paraId="3BFAA020"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TR2</w:t>
            </w:r>
          </w:p>
        </w:tc>
      </w:tr>
      <w:tr w:rsidR="00FB3A31" w:rsidRPr="004808E4" w14:paraId="66FC10D8" w14:textId="77777777" w:rsidTr="00E3098B">
        <w:trPr>
          <w:jc w:val="center"/>
        </w:trPr>
        <w:tc>
          <w:tcPr>
            <w:tcW w:w="3139" w:type="dxa"/>
            <w:tcBorders>
              <w:top w:val="nil"/>
              <w:left w:val="double" w:sz="4" w:space="0" w:color="auto"/>
              <w:bottom w:val="single" w:sz="4" w:space="0" w:color="auto"/>
              <w:right w:val="double" w:sz="4" w:space="0" w:color="auto"/>
            </w:tcBorders>
          </w:tcPr>
          <w:p w14:paraId="0FDEAD0B" w14:textId="77777777" w:rsidR="00FB3A31" w:rsidRPr="004808E4" w:rsidRDefault="00FB3A31" w:rsidP="00E3098B">
            <w:pPr>
              <w:pStyle w:val="Tytu"/>
              <w:jc w:val="right"/>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 xml:space="preserve">Nr fabryczny </w:t>
            </w:r>
          </w:p>
        </w:tc>
        <w:tc>
          <w:tcPr>
            <w:tcW w:w="2141" w:type="dxa"/>
            <w:tcBorders>
              <w:top w:val="nil"/>
              <w:left w:val="nil"/>
              <w:bottom w:val="single" w:sz="4" w:space="0" w:color="auto"/>
              <w:right w:val="single" w:sz="4" w:space="0" w:color="auto"/>
            </w:tcBorders>
          </w:tcPr>
          <w:p w14:paraId="6CA1311F"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147045</w:t>
            </w:r>
          </w:p>
        </w:tc>
        <w:tc>
          <w:tcPr>
            <w:tcW w:w="2142" w:type="dxa"/>
            <w:tcBorders>
              <w:top w:val="nil"/>
              <w:left w:val="single" w:sz="4" w:space="0" w:color="auto"/>
              <w:bottom w:val="single" w:sz="4" w:space="0" w:color="auto"/>
              <w:right w:val="double" w:sz="4" w:space="0" w:color="auto"/>
            </w:tcBorders>
          </w:tcPr>
          <w:p w14:paraId="7EE65FF4"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150207</w:t>
            </w:r>
          </w:p>
        </w:tc>
      </w:tr>
      <w:tr w:rsidR="00FB3A31" w:rsidRPr="004808E4" w14:paraId="414CD33A" w14:textId="77777777" w:rsidTr="00E3098B">
        <w:trPr>
          <w:jc w:val="center"/>
        </w:trPr>
        <w:tc>
          <w:tcPr>
            <w:tcW w:w="3139" w:type="dxa"/>
            <w:tcBorders>
              <w:top w:val="single" w:sz="4" w:space="0" w:color="auto"/>
              <w:left w:val="double" w:sz="4" w:space="0" w:color="auto"/>
              <w:bottom w:val="single" w:sz="4" w:space="0" w:color="auto"/>
              <w:right w:val="double" w:sz="4" w:space="0" w:color="auto"/>
            </w:tcBorders>
          </w:tcPr>
          <w:p w14:paraId="6F1F1C63" w14:textId="77777777" w:rsidR="00FB3A31" w:rsidRPr="004808E4" w:rsidRDefault="00FB3A31" w:rsidP="00E3098B">
            <w:pPr>
              <w:pStyle w:val="Tytu"/>
              <w:jc w:val="right"/>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 xml:space="preserve">Producent </w:t>
            </w:r>
          </w:p>
        </w:tc>
        <w:tc>
          <w:tcPr>
            <w:tcW w:w="2141" w:type="dxa"/>
            <w:tcBorders>
              <w:top w:val="single" w:sz="4" w:space="0" w:color="auto"/>
              <w:left w:val="nil"/>
              <w:bottom w:val="single" w:sz="4" w:space="0" w:color="auto"/>
              <w:right w:val="single" w:sz="4" w:space="0" w:color="auto"/>
            </w:tcBorders>
          </w:tcPr>
          <w:p w14:paraId="1790EDB7"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ELTA Łódź</w:t>
            </w:r>
          </w:p>
        </w:tc>
        <w:tc>
          <w:tcPr>
            <w:tcW w:w="2142" w:type="dxa"/>
            <w:tcBorders>
              <w:top w:val="single" w:sz="4" w:space="0" w:color="auto"/>
              <w:left w:val="single" w:sz="4" w:space="0" w:color="auto"/>
              <w:bottom w:val="single" w:sz="4" w:space="0" w:color="auto"/>
              <w:right w:val="double" w:sz="4" w:space="0" w:color="auto"/>
            </w:tcBorders>
          </w:tcPr>
          <w:p w14:paraId="2DFC40C0"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ELTA Łódź</w:t>
            </w:r>
          </w:p>
        </w:tc>
      </w:tr>
      <w:tr w:rsidR="00FB3A31" w:rsidRPr="004808E4" w14:paraId="7EC1CA16" w14:textId="77777777" w:rsidTr="00E3098B">
        <w:trPr>
          <w:jc w:val="center"/>
        </w:trPr>
        <w:tc>
          <w:tcPr>
            <w:tcW w:w="3139" w:type="dxa"/>
            <w:tcBorders>
              <w:top w:val="single" w:sz="4" w:space="0" w:color="auto"/>
              <w:left w:val="double" w:sz="4" w:space="0" w:color="auto"/>
              <w:bottom w:val="single" w:sz="4" w:space="0" w:color="auto"/>
              <w:right w:val="double" w:sz="4" w:space="0" w:color="auto"/>
            </w:tcBorders>
          </w:tcPr>
          <w:p w14:paraId="3B502ADE" w14:textId="77777777" w:rsidR="00FB3A31" w:rsidRPr="004808E4" w:rsidRDefault="00FB3A31" w:rsidP="00E3098B">
            <w:pPr>
              <w:pStyle w:val="Tytu"/>
              <w:jc w:val="right"/>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 xml:space="preserve">Typ </w:t>
            </w:r>
          </w:p>
        </w:tc>
        <w:tc>
          <w:tcPr>
            <w:tcW w:w="2141" w:type="dxa"/>
            <w:tcBorders>
              <w:top w:val="single" w:sz="4" w:space="0" w:color="auto"/>
              <w:left w:val="nil"/>
              <w:bottom w:val="single" w:sz="4" w:space="0" w:color="auto"/>
              <w:right w:val="single" w:sz="4" w:space="0" w:color="auto"/>
            </w:tcBorders>
          </w:tcPr>
          <w:p w14:paraId="0D89557A"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TDR-25000/110x</w:t>
            </w:r>
          </w:p>
        </w:tc>
        <w:tc>
          <w:tcPr>
            <w:tcW w:w="2142" w:type="dxa"/>
            <w:tcBorders>
              <w:top w:val="single" w:sz="4" w:space="0" w:color="auto"/>
              <w:left w:val="single" w:sz="4" w:space="0" w:color="auto"/>
              <w:bottom w:val="single" w:sz="4" w:space="0" w:color="auto"/>
              <w:right w:val="double" w:sz="4" w:space="0" w:color="auto"/>
            </w:tcBorders>
          </w:tcPr>
          <w:p w14:paraId="68A0E017"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TDR-25000/110x</w:t>
            </w:r>
          </w:p>
        </w:tc>
      </w:tr>
      <w:tr w:rsidR="00FB3A31" w:rsidRPr="004808E4" w14:paraId="1AF2F783" w14:textId="77777777" w:rsidTr="00E3098B">
        <w:trPr>
          <w:jc w:val="center"/>
        </w:trPr>
        <w:tc>
          <w:tcPr>
            <w:tcW w:w="3139" w:type="dxa"/>
            <w:tcBorders>
              <w:top w:val="single" w:sz="4" w:space="0" w:color="auto"/>
              <w:left w:val="double" w:sz="4" w:space="0" w:color="auto"/>
              <w:bottom w:val="double" w:sz="4" w:space="0" w:color="auto"/>
              <w:right w:val="double" w:sz="4" w:space="0" w:color="auto"/>
            </w:tcBorders>
          </w:tcPr>
          <w:p w14:paraId="6B72B83C" w14:textId="77777777" w:rsidR="00FB3A31" w:rsidRPr="004808E4" w:rsidRDefault="00FB3A31" w:rsidP="00E3098B">
            <w:pPr>
              <w:pStyle w:val="Tytu"/>
              <w:jc w:val="right"/>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 xml:space="preserve">Rok produkcji </w:t>
            </w:r>
          </w:p>
        </w:tc>
        <w:tc>
          <w:tcPr>
            <w:tcW w:w="2141" w:type="dxa"/>
            <w:tcBorders>
              <w:top w:val="single" w:sz="4" w:space="0" w:color="auto"/>
              <w:left w:val="nil"/>
              <w:bottom w:val="double" w:sz="4" w:space="0" w:color="auto"/>
              <w:right w:val="single" w:sz="4" w:space="0" w:color="auto"/>
            </w:tcBorders>
          </w:tcPr>
          <w:p w14:paraId="2B12B495"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1975/1997rem.</w:t>
            </w:r>
          </w:p>
        </w:tc>
        <w:tc>
          <w:tcPr>
            <w:tcW w:w="2142" w:type="dxa"/>
            <w:tcBorders>
              <w:top w:val="single" w:sz="4" w:space="0" w:color="auto"/>
              <w:left w:val="single" w:sz="4" w:space="0" w:color="auto"/>
              <w:bottom w:val="double" w:sz="4" w:space="0" w:color="auto"/>
              <w:right w:val="double" w:sz="4" w:space="0" w:color="auto"/>
            </w:tcBorders>
          </w:tcPr>
          <w:p w14:paraId="07A6896E"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1976</w:t>
            </w:r>
          </w:p>
        </w:tc>
      </w:tr>
      <w:tr w:rsidR="00FB3A31" w:rsidRPr="004808E4" w14:paraId="36CF2C02" w14:textId="77777777" w:rsidTr="00E3098B">
        <w:trPr>
          <w:jc w:val="center"/>
        </w:trPr>
        <w:tc>
          <w:tcPr>
            <w:tcW w:w="3139" w:type="dxa"/>
            <w:tcBorders>
              <w:top w:val="nil"/>
              <w:left w:val="double" w:sz="4" w:space="0" w:color="auto"/>
              <w:bottom w:val="single" w:sz="4" w:space="0" w:color="auto"/>
              <w:right w:val="double" w:sz="4" w:space="0" w:color="auto"/>
            </w:tcBorders>
            <w:vAlign w:val="center"/>
          </w:tcPr>
          <w:p w14:paraId="760E190E" w14:textId="77777777" w:rsidR="00FB3A31" w:rsidRPr="004808E4" w:rsidRDefault="00FB3A31" w:rsidP="00E3098B">
            <w:pPr>
              <w:pStyle w:val="Tytu"/>
              <w:jc w:val="right"/>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 xml:space="preserve">Moc znamionowa </w:t>
            </w:r>
          </w:p>
        </w:tc>
        <w:tc>
          <w:tcPr>
            <w:tcW w:w="2141" w:type="dxa"/>
            <w:tcBorders>
              <w:top w:val="nil"/>
              <w:left w:val="nil"/>
            </w:tcBorders>
          </w:tcPr>
          <w:p w14:paraId="15E41E55"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25 MVA</w:t>
            </w:r>
          </w:p>
        </w:tc>
        <w:tc>
          <w:tcPr>
            <w:tcW w:w="2142" w:type="dxa"/>
            <w:tcBorders>
              <w:top w:val="nil"/>
              <w:right w:val="double" w:sz="4" w:space="0" w:color="auto"/>
            </w:tcBorders>
          </w:tcPr>
          <w:p w14:paraId="6B6C5A40"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25 MVA</w:t>
            </w:r>
          </w:p>
        </w:tc>
      </w:tr>
      <w:tr w:rsidR="00FB3A31" w:rsidRPr="004808E4" w14:paraId="684AF2CA" w14:textId="77777777" w:rsidTr="00E3098B">
        <w:trPr>
          <w:jc w:val="center"/>
        </w:trPr>
        <w:tc>
          <w:tcPr>
            <w:tcW w:w="3139" w:type="dxa"/>
            <w:tcBorders>
              <w:top w:val="single" w:sz="4" w:space="0" w:color="auto"/>
              <w:left w:val="double" w:sz="4" w:space="0" w:color="auto"/>
              <w:bottom w:val="single" w:sz="4" w:space="0" w:color="auto"/>
              <w:right w:val="double" w:sz="4" w:space="0" w:color="auto"/>
            </w:tcBorders>
            <w:vAlign w:val="center"/>
          </w:tcPr>
          <w:p w14:paraId="44D80BCA" w14:textId="77777777" w:rsidR="00FB3A31" w:rsidRPr="004808E4" w:rsidRDefault="00FB3A31" w:rsidP="00E3098B">
            <w:pPr>
              <w:pStyle w:val="Tytu"/>
              <w:jc w:val="right"/>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 xml:space="preserve">Napięcia znamionowe </w:t>
            </w:r>
          </w:p>
        </w:tc>
        <w:tc>
          <w:tcPr>
            <w:tcW w:w="2141" w:type="dxa"/>
            <w:tcBorders>
              <w:left w:val="nil"/>
            </w:tcBorders>
          </w:tcPr>
          <w:p w14:paraId="2F490DAA"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120kV/6,3kV</w:t>
            </w:r>
          </w:p>
        </w:tc>
        <w:tc>
          <w:tcPr>
            <w:tcW w:w="2142" w:type="dxa"/>
            <w:tcBorders>
              <w:right w:val="double" w:sz="4" w:space="0" w:color="auto"/>
            </w:tcBorders>
          </w:tcPr>
          <w:p w14:paraId="209DFEF6"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120kV/6,3kV</w:t>
            </w:r>
          </w:p>
        </w:tc>
      </w:tr>
      <w:tr w:rsidR="00FB3A31" w:rsidRPr="004808E4" w14:paraId="113869AE" w14:textId="77777777" w:rsidTr="00E3098B">
        <w:trPr>
          <w:jc w:val="center"/>
        </w:trPr>
        <w:tc>
          <w:tcPr>
            <w:tcW w:w="3139" w:type="dxa"/>
            <w:tcBorders>
              <w:top w:val="single" w:sz="4" w:space="0" w:color="auto"/>
              <w:left w:val="double" w:sz="4" w:space="0" w:color="auto"/>
              <w:bottom w:val="single" w:sz="4" w:space="0" w:color="auto"/>
              <w:right w:val="double" w:sz="4" w:space="0" w:color="auto"/>
            </w:tcBorders>
            <w:vAlign w:val="center"/>
          </w:tcPr>
          <w:p w14:paraId="1E511DE8" w14:textId="77777777" w:rsidR="00FB3A31" w:rsidRPr="004808E4" w:rsidRDefault="00FB3A31" w:rsidP="00E3098B">
            <w:pPr>
              <w:pStyle w:val="Tytu"/>
              <w:jc w:val="right"/>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 xml:space="preserve">Prądy znamionowe </w:t>
            </w:r>
          </w:p>
        </w:tc>
        <w:tc>
          <w:tcPr>
            <w:tcW w:w="2141" w:type="dxa"/>
            <w:tcBorders>
              <w:left w:val="nil"/>
            </w:tcBorders>
          </w:tcPr>
          <w:p w14:paraId="28F4FDB0"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120,3/2291 A</w:t>
            </w:r>
          </w:p>
        </w:tc>
        <w:tc>
          <w:tcPr>
            <w:tcW w:w="2142" w:type="dxa"/>
            <w:tcBorders>
              <w:right w:val="double" w:sz="4" w:space="0" w:color="auto"/>
            </w:tcBorders>
          </w:tcPr>
          <w:p w14:paraId="59B50973"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120,3/2291 A</w:t>
            </w:r>
          </w:p>
        </w:tc>
      </w:tr>
      <w:tr w:rsidR="00FB3A31" w:rsidRPr="004808E4" w14:paraId="02D4F4DD" w14:textId="77777777" w:rsidTr="00E3098B">
        <w:trPr>
          <w:jc w:val="center"/>
        </w:trPr>
        <w:tc>
          <w:tcPr>
            <w:tcW w:w="3139" w:type="dxa"/>
            <w:tcBorders>
              <w:top w:val="single" w:sz="4" w:space="0" w:color="auto"/>
              <w:left w:val="double" w:sz="4" w:space="0" w:color="auto"/>
              <w:bottom w:val="single" w:sz="4" w:space="0" w:color="auto"/>
              <w:right w:val="double" w:sz="4" w:space="0" w:color="auto"/>
            </w:tcBorders>
            <w:vAlign w:val="center"/>
          </w:tcPr>
          <w:p w14:paraId="3C3AF714" w14:textId="77777777" w:rsidR="00FB3A31" w:rsidRPr="004808E4" w:rsidRDefault="00FB3A31" w:rsidP="00E3098B">
            <w:pPr>
              <w:pStyle w:val="Tytu"/>
              <w:jc w:val="right"/>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 xml:space="preserve">Grupa połączeń </w:t>
            </w:r>
          </w:p>
        </w:tc>
        <w:tc>
          <w:tcPr>
            <w:tcW w:w="2141" w:type="dxa"/>
            <w:tcBorders>
              <w:left w:val="nil"/>
            </w:tcBorders>
          </w:tcPr>
          <w:p w14:paraId="3D257CF4"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Yd11</w:t>
            </w:r>
          </w:p>
        </w:tc>
        <w:tc>
          <w:tcPr>
            <w:tcW w:w="2142" w:type="dxa"/>
            <w:tcBorders>
              <w:right w:val="double" w:sz="4" w:space="0" w:color="auto"/>
            </w:tcBorders>
          </w:tcPr>
          <w:p w14:paraId="62376971"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Yd11</w:t>
            </w:r>
          </w:p>
        </w:tc>
      </w:tr>
      <w:tr w:rsidR="00FB3A31" w:rsidRPr="004808E4" w14:paraId="1641F774" w14:textId="77777777" w:rsidTr="00E3098B">
        <w:trPr>
          <w:jc w:val="center"/>
        </w:trPr>
        <w:tc>
          <w:tcPr>
            <w:tcW w:w="3139" w:type="dxa"/>
            <w:tcBorders>
              <w:top w:val="single" w:sz="4" w:space="0" w:color="auto"/>
              <w:left w:val="double" w:sz="4" w:space="0" w:color="auto"/>
              <w:bottom w:val="single" w:sz="4" w:space="0" w:color="auto"/>
              <w:right w:val="double" w:sz="4" w:space="0" w:color="auto"/>
            </w:tcBorders>
            <w:vAlign w:val="center"/>
          </w:tcPr>
          <w:p w14:paraId="3EC26979" w14:textId="77777777" w:rsidR="00FB3A31" w:rsidRPr="004808E4" w:rsidRDefault="00FB3A31" w:rsidP="00E3098B">
            <w:pPr>
              <w:pStyle w:val="Tytu"/>
              <w:jc w:val="right"/>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 xml:space="preserve">Napięcia zwarcia </w:t>
            </w:r>
          </w:p>
        </w:tc>
        <w:tc>
          <w:tcPr>
            <w:tcW w:w="2141" w:type="dxa"/>
            <w:tcBorders>
              <w:left w:val="nil"/>
            </w:tcBorders>
          </w:tcPr>
          <w:p w14:paraId="435520B9"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11,65%</w:t>
            </w:r>
          </w:p>
        </w:tc>
        <w:tc>
          <w:tcPr>
            <w:tcW w:w="2142" w:type="dxa"/>
            <w:tcBorders>
              <w:right w:val="double" w:sz="4" w:space="0" w:color="auto"/>
            </w:tcBorders>
          </w:tcPr>
          <w:p w14:paraId="33D53AEA"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11,60 %</w:t>
            </w:r>
          </w:p>
        </w:tc>
      </w:tr>
      <w:tr w:rsidR="00FB3A31" w:rsidRPr="004808E4" w14:paraId="5B555829" w14:textId="77777777" w:rsidTr="00E3098B">
        <w:trPr>
          <w:jc w:val="center"/>
        </w:trPr>
        <w:tc>
          <w:tcPr>
            <w:tcW w:w="3139" w:type="dxa"/>
            <w:tcBorders>
              <w:top w:val="single" w:sz="4" w:space="0" w:color="auto"/>
              <w:left w:val="double" w:sz="4" w:space="0" w:color="auto"/>
              <w:bottom w:val="single" w:sz="4" w:space="0" w:color="auto"/>
              <w:right w:val="double" w:sz="4" w:space="0" w:color="auto"/>
            </w:tcBorders>
          </w:tcPr>
          <w:p w14:paraId="7BBEEBD0" w14:textId="77777777" w:rsidR="00FB3A31" w:rsidRPr="004808E4" w:rsidRDefault="00FB3A31" w:rsidP="00E3098B">
            <w:pPr>
              <w:pStyle w:val="Tytu"/>
              <w:jc w:val="right"/>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 xml:space="preserve">Producent przełącznika zaczepów </w:t>
            </w:r>
          </w:p>
        </w:tc>
        <w:tc>
          <w:tcPr>
            <w:tcW w:w="2141" w:type="dxa"/>
            <w:tcBorders>
              <w:left w:val="nil"/>
            </w:tcBorders>
          </w:tcPr>
          <w:p w14:paraId="6669801F"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ELTA: VEL-110-24</w:t>
            </w:r>
          </w:p>
        </w:tc>
        <w:tc>
          <w:tcPr>
            <w:tcW w:w="2142" w:type="dxa"/>
            <w:tcBorders>
              <w:right w:val="double" w:sz="4" w:space="0" w:color="auto"/>
            </w:tcBorders>
          </w:tcPr>
          <w:p w14:paraId="78652550"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ELTA: VEL-110-24</w:t>
            </w:r>
          </w:p>
        </w:tc>
      </w:tr>
      <w:tr w:rsidR="00FB3A31" w:rsidRPr="004808E4" w14:paraId="379E421A" w14:textId="77777777" w:rsidTr="00E3098B">
        <w:trPr>
          <w:jc w:val="center"/>
        </w:trPr>
        <w:tc>
          <w:tcPr>
            <w:tcW w:w="3139" w:type="dxa"/>
            <w:tcBorders>
              <w:top w:val="single" w:sz="4" w:space="0" w:color="auto"/>
              <w:left w:val="double" w:sz="4" w:space="0" w:color="auto"/>
              <w:bottom w:val="double" w:sz="4" w:space="0" w:color="auto"/>
              <w:right w:val="double" w:sz="4" w:space="0" w:color="auto"/>
            </w:tcBorders>
          </w:tcPr>
          <w:p w14:paraId="7423FE86" w14:textId="77777777" w:rsidR="00FB3A31" w:rsidRPr="004808E4" w:rsidRDefault="00FB3A31" w:rsidP="00E3098B">
            <w:pPr>
              <w:pStyle w:val="Tytu"/>
              <w:jc w:val="right"/>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Ilość oleju:</w:t>
            </w:r>
          </w:p>
        </w:tc>
        <w:tc>
          <w:tcPr>
            <w:tcW w:w="2141" w:type="dxa"/>
            <w:tcBorders>
              <w:left w:val="nil"/>
              <w:bottom w:val="double" w:sz="4" w:space="0" w:color="auto"/>
            </w:tcBorders>
          </w:tcPr>
          <w:p w14:paraId="23E84E85"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17000 kg</w:t>
            </w:r>
          </w:p>
        </w:tc>
        <w:tc>
          <w:tcPr>
            <w:tcW w:w="2142" w:type="dxa"/>
            <w:tcBorders>
              <w:bottom w:val="double" w:sz="4" w:space="0" w:color="auto"/>
              <w:right w:val="double" w:sz="4" w:space="0" w:color="auto"/>
            </w:tcBorders>
          </w:tcPr>
          <w:p w14:paraId="22191744" w14:textId="77777777" w:rsidR="00FB3A31" w:rsidRPr="004808E4" w:rsidRDefault="00FB3A31" w:rsidP="00E3098B">
            <w:pPr>
              <w:pStyle w:val="Tytu"/>
              <w:rPr>
                <w:rFonts w:ascii="Franklin Gothic Book" w:eastAsia="Calibri" w:hAnsi="Franklin Gothic Book"/>
                <w:b w:val="0"/>
                <w:sz w:val="18"/>
                <w:szCs w:val="18"/>
                <w:lang w:eastAsia="en-US"/>
              </w:rPr>
            </w:pPr>
            <w:r w:rsidRPr="004808E4">
              <w:rPr>
                <w:rFonts w:ascii="Franklin Gothic Book" w:eastAsia="Calibri" w:hAnsi="Franklin Gothic Book"/>
                <w:b w:val="0"/>
                <w:sz w:val="18"/>
                <w:szCs w:val="18"/>
                <w:lang w:eastAsia="en-US"/>
              </w:rPr>
              <w:t>17000 kg</w:t>
            </w:r>
          </w:p>
        </w:tc>
      </w:tr>
    </w:tbl>
    <w:p w14:paraId="4D5AB457" w14:textId="77777777" w:rsidR="00FB3A31" w:rsidRPr="00785734" w:rsidRDefault="00FB3A31" w:rsidP="00FB3A31">
      <w:pPr>
        <w:pStyle w:val="Akapitzlist"/>
        <w:spacing w:after="120" w:line="240" w:lineRule="auto"/>
        <w:ind w:left="284"/>
        <w:contextualSpacing w:val="0"/>
        <w:rPr>
          <w:rFonts w:ascii="Franklin Gothic Book" w:hAnsi="Franklin Gothic Book"/>
          <w:sz w:val="20"/>
          <w:szCs w:val="20"/>
        </w:rPr>
      </w:pPr>
      <w:r w:rsidRPr="00785734">
        <w:rPr>
          <w:rFonts w:ascii="Franklin Gothic Book" w:hAnsi="Franklin Gothic Book"/>
          <w:sz w:val="20"/>
          <w:szCs w:val="20"/>
        </w:rPr>
        <w:t xml:space="preserve"> </w:t>
      </w:r>
    </w:p>
    <w:p w14:paraId="2BC53FBA" w14:textId="77777777" w:rsidR="00FB3A31" w:rsidRPr="00785734" w:rsidRDefault="00FB3A31" w:rsidP="00FB3A31">
      <w:pPr>
        <w:pStyle w:val="Akapitzlist"/>
        <w:numPr>
          <w:ilvl w:val="1"/>
          <w:numId w:val="10"/>
        </w:numPr>
        <w:spacing w:after="120" w:line="240" w:lineRule="auto"/>
        <w:contextualSpacing w:val="0"/>
        <w:rPr>
          <w:rFonts w:ascii="Franklin Gothic Book" w:hAnsi="Franklin Gothic Book"/>
          <w:sz w:val="20"/>
          <w:szCs w:val="20"/>
        </w:rPr>
      </w:pPr>
      <w:r w:rsidRPr="00785734">
        <w:rPr>
          <w:rFonts w:ascii="Franklin Gothic Book" w:hAnsi="Franklin Gothic Book"/>
          <w:sz w:val="20"/>
          <w:szCs w:val="20"/>
        </w:rPr>
        <w:t>Tran</w:t>
      </w:r>
      <w:r>
        <w:rPr>
          <w:rFonts w:ascii="Franklin Gothic Book" w:hAnsi="Franklin Gothic Book"/>
          <w:sz w:val="20"/>
          <w:szCs w:val="20"/>
        </w:rPr>
        <w:t xml:space="preserve">sformatory są w eksploatacji, wstępnie </w:t>
      </w:r>
      <w:r w:rsidRPr="00785734">
        <w:rPr>
          <w:rFonts w:ascii="Franklin Gothic Book" w:hAnsi="Franklin Gothic Book"/>
          <w:sz w:val="20"/>
          <w:szCs w:val="20"/>
        </w:rPr>
        <w:t>przewiduje się odstawienie</w:t>
      </w:r>
      <w:r>
        <w:rPr>
          <w:rFonts w:ascii="Franklin Gothic Book" w:hAnsi="Franklin Gothic Book"/>
          <w:sz w:val="20"/>
          <w:szCs w:val="20"/>
        </w:rPr>
        <w:t xml:space="preserve"> osobno</w:t>
      </w:r>
      <w:r w:rsidRPr="00785734">
        <w:rPr>
          <w:rFonts w:ascii="Franklin Gothic Book" w:hAnsi="Franklin Gothic Book"/>
          <w:sz w:val="20"/>
          <w:szCs w:val="20"/>
        </w:rPr>
        <w:t xml:space="preserve"> </w:t>
      </w:r>
      <w:r>
        <w:rPr>
          <w:rFonts w:ascii="Franklin Gothic Book" w:hAnsi="Franklin Gothic Book"/>
          <w:sz w:val="20"/>
          <w:szCs w:val="20"/>
        </w:rPr>
        <w:t xml:space="preserve">każdego z </w:t>
      </w:r>
      <w:r w:rsidRPr="00785734">
        <w:rPr>
          <w:rFonts w:ascii="Franklin Gothic Book" w:hAnsi="Franklin Gothic Book"/>
          <w:sz w:val="20"/>
          <w:szCs w:val="20"/>
        </w:rPr>
        <w:t>transformator</w:t>
      </w:r>
      <w:r>
        <w:rPr>
          <w:rFonts w:ascii="Franklin Gothic Book" w:hAnsi="Franklin Gothic Book"/>
          <w:sz w:val="20"/>
          <w:szCs w:val="20"/>
        </w:rPr>
        <w:t>ów</w:t>
      </w:r>
      <w:r w:rsidRPr="00785734">
        <w:rPr>
          <w:rFonts w:ascii="Franklin Gothic Book" w:hAnsi="Franklin Gothic Book"/>
          <w:sz w:val="20"/>
          <w:szCs w:val="20"/>
        </w:rPr>
        <w:t xml:space="preserve"> na okres </w:t>
      </w:r>
      <w:r>
        <w:rPr>
          <w:rFonts w:ascii="Franklin Gothic Book" w:hAnsi="Franklin Gothic Book"/>
          <w:sz w:val="20"/>
          <w:szCs w:val="20"/>
        </w:rPr>
        <w:t>22-23</w:t>
      </w:r>
      <w:r w:rsidRPr="00785734">
        <w:rPr>
          <w:rFonts w:ascii="Franklin Gothic Book" w:hAnsi="Franklin Gothic Book"/>
          <w:sz w:val="20"/>
          <w:szCs w:val="20"/>
        </w:rPr>
        <w:t xml:space="preserve"> dni celem wykonania prac. </w:t>
      </w:r>
    </w:p>
    <w:p w14:paraId="492A9F68" w14:textId="77777777" w:rsidR="00FB3A31" w:rsidRPr="008900AF" w:rsidRDefault="00FB3A31" w:rsidP="00FB3A31">
      <w:pPr>
        <w:pStyle w:val="Tekstpodstawowywcity"/>
        <w:ind w:left="567"/>
        <w:jc w:val="both"/>
        <w:rPr>
          <w:rFonts w:ascii="Franklin Gothic Book" w:hAnsi="Franklin Gothic Book"/>
          <w:color w:val="000000" w:themeColor="text1"/>
          <w:szCs w:val="20"/>
        </w:rPr>
      </w:pPr>
    </w:p>
    <w:p w14:paraId="033234A6" w14:textId="77777777" w:rsidR="00FB3A31" w:rsidRPr="008B5763" w:rsidRDefault="00FB3A31" w:rsidP="00FB3A31">
      <w:pPr>
        <w:pStyle w:val="Akapitzlist"/>
        <w:numPr>
          <w:ilvl w:val="0"/>
          <w:numId w:val="10"/>
        </w:numPr>
        <w:spacing w:after="120"/>
        <w:ind w:left="284" w:hanging="284"/>
        <w:rPr>
          <w:rFonts w:ascii="Franklin Gothic Book" w:hAnsi="Franklin Gothic Book" w:cs="Arial"/>
          <w:b/>
          <w:bCs/>
          <w:color w:val="000000" w:themeColor="text1"/>
          <w:szCs w:val="20"/>
        </w:rPr>
      </w:pPr>
      <w:r w:rsidRPr="008B5763">
        <w:rPr>
          <w:rFonts w:ascii="Franklin Gothic Book" w:hAnsi="Franklin Gothic Book" w:cs="Arial"/>
          <w:b/>
          <w:bCs/>
          <w:color w:val="000000" w:themeColor="text1"/>
          <w:szCs w:val="20"/>
        </w:rPr>
        <w:t>WARUNKI ORGANIZACYJNE DLA PRAWIDŁOWEJ REALIZACJI ZADANIA</w:t>
      </w:r>
    </w:p>
    <w:p w14:paraId="381A6BF1" w14:textId="77777777" w:rsidR="00FB3A31" w:rsidRPr="00785734" w:rsidRDefault="00FB3A31" w:rsidP="00FB3A31">
      <w:pPr>
        <w:pStyle w:val="Tekstpodstawowywcity"/>
        <w:numPr>
          <w:ilvl w:val="1"/>
          <w:numId w:val="22"/>
        </w:numPr>
        <w:ind w:left="567"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68ABD9C3" w14:textId="77777777" w:rsidR="00FB3A31" w:rsidRPr="00785734" w:rsidRDefault="00FB3A31" w:rsidP="00FB3A31">
      <w:pPr>
        <w:pStyle w:val="Tekstpodstawowywcity"/>
        <w:numPr>
          <w:ilvl w:val="1"/>
          <w:numId w:val="22"/>
        </w:numPr>
        <w:ind w:left="567"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23CDFD2F" w14:textId="77777777" w:rsidR="00FB3A31" w:rsidRPr="00785734" w:rsidRDefault="00FB3A31" w:rsidP="00FB3A31">
      <w:pPr>
        <w:pStyle w:val="Tekstpodstawowywcity"/>
        <w:numPr>
          <w:ilvl w:val="1"/>
          <w:numId w:val="22"/>
        </w:numPr>
        <w:ind w:left="567"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3076CAC4" w14:textId="77777777" w:rsidR="00FB3A31" w:rsidRPr="00785734" w:rsidRDefault="00FB3A31" w:rsidP="00FB3A31">
      <w:pPr>
        <w:pStyle w:val="Tekstpodstawowywcity"/>
        <w:numPr>
          <w:ilvl w:val="1"/>
          <w:numId w:val="22"/>
        </w:numPr>
        <w:ind w:left="567"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Zamawiającego należy:</w:t>
      </w:r>
    </w:p>
    <w:p w14:paraId="584DA11C" w14:textId="77777777" w:rsidR="00FB3A31" w:rsidRPr="00785734" w:rsidRDefault="00FB3A31" w:rsidP="00FB3A31">
      <w:pPr>
        <w:pStyle w:val="Tekstpodstawowywcity"/>
        <w:numPr>
          <w:ilvl w:val="2"/>
          <w:numId w:val="22"/>
        </w:numPr>
        <w:ind w:left="1418"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Udostępnianie posiadanej dokumentacji technicznej transformatora </w:t>
      </w:r>
    </w:p>
    <w:p w14:paraId="352A9C32" w14:textId="77777777" w:rsidR="00FB3A31" w:rsidRPr="00785734" w:rsidRDefault="00FB3A31" w:rsidP="00FB3A31">
      <w:pPr>
        <w:pStyle w:val="Tekstpodstawowywcity"/>
        <w:numPr>
          <w:ilvl w:val="2"/>
          <w:numId w:val="22"/>
        </w:numPr>
        <w:tabs>
          <w:tab w:val="left" w:pos="142"/>
        </w:tabs>
        <w:ind w:left="1418"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Zapewnienie przyłączą dostępu do energii elektrycznej </w:t>
      </w:r>
      <w:r>
        <w:rPr>
          <w:rFonts w:ascii="Franklin Gothic Book" w:hAnsi="Franklin Gothic Book"/>
          <w:color w:val="000000" w:themeColor="text1"/>
          <w:szCs w:val="20"/>
        </w:rPr>
        <w:t>0,</w:t>
      </w:r>
      <w:r w:rsidRPr="00785734">
        <w:rPr>
          <w:rFonts w:ascii="Franklin Gothic Book" w:hAnsi="Franklin Gothic Book"/>
          <w:color w:val="000000" w:themeColor="text1"/>
          <w:szCs w:val="20"/>
        </w:rPr>
        <w:t>4</w:t>
      </w:r>
      <w:r>
        <w:rPr>
          <w:rFonts w:ascii="Franklin Gothic Book" w:hAnsi="Franklin Gothic Book"/>
          <w:color w:val="000000" w:themeColor="text1"/>
          <w:szCs w:val="20"/>
        </w:rPr>
        <w:t>k</w:t>
      </w:r>
      <w:r w:rsidRPr="00785734">
        <w:rPr>
          <w:rFonts w:ascii="Franklin Gothic Book" w:hAnsi="Franklin Gothic Book"/>
          <w:color w:val="000000" w:themeColor="text1"/>
          <w:szCs w:val="20"/>
        </w:rPr>
        <w:t>V</w:t>
      </w:r>
      <w:r>
        <w:rPr>
          <w:rFonts w:ascii="Franklin Gothic Book" w:hAnsi="Franklin Gothic Book"/>
          <w:color w:val="000000" w:themeColor="text1"/>
          <w:szCs w:val="20"/>
        </w:rPr>
        <w:t>, 120 kW</w:t>
      </w:r>
    </w:p>
    <w:p w14:paraId="3EB6E8A8" w14:textId="77777777" w:rsidR="00FB3A31" w:rsidRPr="00785734" w:rsidRDefault="00FB3A31" w:rsidP="00FB3A31">
      <w:pPr>
        <w:pStyle w:val="Tekstpodstawowywcity"/>
        <w:numPr>
          <w:ilvl w:val="2"/>
          <w:numId w:val="22"/>
        </w:numPr>
        <w:tabs>
          <w:tab w:val="left" w:pos="142"/>
        </w:tabs>
        <w:ind w:left="1418"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Wyłączenie transformatora spod napięcia </w:t>
      </w:r>
    </w:p>
    <w:p w14:paraId="0A083B3E" w14:textId="77777777" w:rsidR="00FB3A31" w:rsidRPr="00785734" w:rsidRDefault="00FB3A31" w:rsidP="00FB3A31">
      <w:pPr>
        <w:pStyle w:val="Tekstpodstawowywcity"/>
        <w:numPr>
          <w:ilvl w:val="1"/>
          <w:numId w:val="22"/>
        </w:numPr>
        <w:ind w:left="567"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Wykonawcy należy w szczególności:</w:t>
      </w:r>
    </w:p>
    <w:p w14:paraId="78D57490" w14:textId="77777777" w:rsidR="00FB3A31" w:rsidRPr="00785734" w:rsidRDefault="00FB3A31" w:rsidP="00FB3A31">
      <w:pPr>
        <w:pStyle w:val="Tekstpodstawowywcity"/>
        <w:numPr>
          <w:ilvl w:val="2"/>
          <w:numId w:val="22"/>
        </w:numPr>
        <w:ind w:left="1134"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lastRenderedPageBreak/>
        <w:t xml:space="preserve">Skierowanie do wykonywania prac na terenie Enea Połaniec S.A. pracowników o wymaganych kwalifikacjach zawodowych, spełniających wymagania określone w aktualnej instrukcji organizacji bezpiecznej pracy obowiązującej w Enea Połaniec S.A.. </w:t>
      </w:r>
    </w:p>
    <w:p w14:paraId="2FE5BD9C" w14:textId="77777777" w:rsidR="00FB3A31" w:rsidRPr="00785734" w:rsidRDefault="00FB3A31" w:rsidP="00FB3A31">
      <w:pPr>
        <w:pStyle w:val="Tekstpodstawowywcity"/>
        <w:numPr>
          <w:ilvl w:val="2"/>
          <w:numId w:val="22"/>
        </w:numPr>
        <w:ind w:left="1134"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1BA7E8E9" w14:textId="77777777" w:rsidR="00FB3A31" w:rsidRPr="00785734" w:rsidRDefault="00FB3A31" w:rsidP="00FB3A31">
      <w:pPr>
        <w:pStyle w:val="Tekstpodstawowywcity"/>
        <w:numPr>
          <w:ilvl w:val="2"/>
          <w:numId w:val="22"/>
        </w:numPr>
        <w:ind w:left="1134"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139EE0F4" w14:textId="77777777" w:rsidR="00FB3A31" w:rsidRPr="00785734" w:rsidRDefault="00FB3A31" w:rsidP="00FB3A31">
      <w:pPr>
        <w:pStyle w:val="Tekstpodstawowywcity"/>
        <w:numPr>
          <w:ilvl w:val="2"/>
          <w:numId w:val="22"/>
        </w:numPr>
        <w:ind w:left="1134"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5128ADDB" w14:textId="77777777" w:rsidR="00FB3A31" w:rsidRPr="00785734" w:rsidRDefault="00FB3A31" w:rsidP="00FB3A31">
      <w:pPr>
        <w:pStyle w:val="Tekstpodstawowywcity"/>
        <w:numPr>
          <w:ilvl w:val="1"/>
          <w:numId w:val="22"/>
        </w:numPr>
        <w:ind w:left="567"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Wymagany przez Zamawiającego okres gwarancji na wykonane prace powinien wynosić minimum 24 miesiące licząc od daty odbioru końcowego.  W razie ujawnienia wad w okresie gwarancji, okres gwarancji zostanie przedłużony o czas ich usuwania.</w:t>
      </w:r>
    </w:p>
    <w:p w14:paraId="20A293C3" w14:textId="77777777" w:rsidR="00FB3A31" w:rsidRPr="008900AF" w:rsidRDefault="00FB3A31" w:rsidP="00FB3A31">
      <w:pPr>
        <w:pStyle w:val="Tekstpodstawowywcity"/>
        <w:tabs>
          <w:tab w:val="left" w:pos="142"/>
        </w:tabs>
        <w:spacing w:after="0"/>
        <w:ind w:left="567"/>
        <w:jc w:val="both"/>
        <w:rPr>
          <w:rFonts w:ascii="Franklin Gothic Book" w:hAnsi="Franklin Gothic Book"/>
          <w:color w:val="000000" w:themeColor="text1"/>
          <w:szCs w:val="20"/>
        </w:rPr>
      </w:pPr>
    </w:p>
    <w:p w14:paraId="180B5438" w14:textId="77777777" w:rsidR="00FB3A31" w:rsidRPr="00F3027F" w:rsidRDefault="00FB3A31" w:rsidP="00FB3A31">
      <w:pPr>
        <w:pStyle w:val="Akapitzlist"/>
        <w:numPr>
          <w:ilvl w:val="0"/>
          <w:numId w:val="10"/>
        </w:numPr>
        <w:spacing w:after="120"/>
        <w:ind w:left="142" w:hanging="142"/>
        <w:rPr>
          <w:rFonts w:ascii="Franklin Gothic Book" w:hAnsi="Franklin Gothic Book" w:cstheme="minorHAnsi"/>
          <w:b/>
          <w:color w:val="000000" w:themeColor="text1"/>
          <w:sz w:val="20"/>
          <w:szCs w:val="20"/>
        </w:rPr>
      </w:pPr>
      <w:r w:rsidRPr="00F3027F">
        <w:rPr>
          <w:rFonts w:ascii="Franklin Gothic Book" w:hAnsi="Franklin Gothic Book" w:cstheme="minorHAnsi"/>
          <w:b/>
          <w:color w:val="000000" w:themeColor="text1"/>
          <w:sz w:val="20"/>
          <w:szCs w:val="20"/>
        </w:rPr>
        <w:t>WYNAGRODZENIE I WARUNKI PŁATNOŚCI:</w:t>
      </w:r>
    </w:p>
    <w:p w14:paraId="05AA9A8D" w14:textId="77777777" w:rsidR="00FB3A31" w:rsidRPr="00785734" w:rsidRDefault="00FB3A31" w:rsidP="00FB3A31">
      <w:pPr>
        <w:pStyle w:val="Tekstpodstawowywcity"/>
        <w:numPr>
          <w:ilvl w:val="0"/>
          <w:numId w:val="23"/>
        </w:numPr>
        <w:tabs>
          <w:tab w:val="clear" w:pos="720"/>
          <w:tab w:val="num" w:pos="284"/>
        </w:tabs>
        <w:ind w:left="284" w:hanging="284"/>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7CF7BB28" w14:textId="77777777" w:rsidR="00FB3A31" w:rsidRPr="00785734" w:rsidRDefault="00FB3A31" w:rsidP="00FB3A31">
      <w:pPr>
        <w:pStyle w:val="Tekstpodstawowywcity"/>
        <w:numPr>
          <w:ilvl w:val="0"/>
          <w:numId w:val="23"/>
        </w:numPr>
        <w:tabs>
          <w:tab w:val="clear" w:pos="720"/>
          <w:tab w:val="num" w:pos="284"/>
        </w:tabs>
        <w:ind w:left="284" w:hanging="284"/>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Warunkiem odbioru wykonanych prac jest dostarczeniu </w:t>
      </w:r>
      <w:r>
        <w:rPr>
          <w:rFonts w:ascii="Franklin Gothic Book" w:hAnsi="Franklin Gothic Book"/>
          <w:color w:val="000000" w:themeColor="text1"/>
          <w:szCs w:val="20"/>
        </w:rPr>
        <w:t>s</w:t>
      </w:r>
      <w:r w:rsidRPr="00785734">
        <w:rPr>
          <w:rFonts w:ascii="Franklin Gothic Book" w:hAnsi="Franklin Gothic Book"/>
          <w:color w:val="000000" w:themeColor="text1"/>
          <w:szCs w:val="20"/>
        </w:rPr>
        <w:t xml:space="preserve">prawozdania z przeprowadzonego remontu wraz z  protokołami prób i badań. </w:t>
      </w:r>
    </w:p>
    <w:p w14:paraId="46D3E69E" w14:textId="77777777" w:rsidR="00FB3A31" w:rsidRPr="008900AF" w:rsidRDefault="00FB3A31" w:rsidP="00FB3A31">
      <w:pPr>
        <w:pStyle w:val="Akapitzlist"/>
        <w:numPr>
          <w:ilvl w:val="0"/>
          <w:numId w:val="10"/>
        </w:numPr>
        <w:spacing w:after="120" w:line="240" w:lineRule="auto"/>
        <w:ind w:left="142" w:hanging="142"/>
        <w:contextualSpacing w:val="0"/>
        <w:rPr>
          <w:rFonts w:ascii="Franklin Gothic Book" w:hAnsi="Franklin Gothic Book"/>
          <w:color w:val="000000" w:themeColor="text1"/>
          <w:sz w:val="20"/>
          <w:szCs w:val="20"/>
        </w:rPr>
      </w:pPr>
      <w:r w:rsidRPr="008900AF">
        <w:rPr>
          <w:rFonts w:ascii="Franklin Gothic Book" w:hAnsi="Franklin Gothic Book"/>
          <w:b/>
          <w:color w:val="000000" w:themeColor="text1"/>
          <w:sz w:val="20"/>
          <w:szCs w:val="20"/>
        </w:rPr>
        <w:t>TERMINY  WYKONANIA USŁUGI</w:t>
      </w:r>
      <w:r w:rsidRPr="008900AF">
        <w:rPr>
          <w:rFonts w:ascii="Franklin Gothic Book" w:hAnsi="Franklin Gothic Book"/>
          <w:color w:val="000000" w:themeColor="text1"/>
          <w:sz w:val="20"/>
          <w:szCs w:val="20"/>
        </w:rPr>
        <w:t xml:space="preserve"> </w:t>
      </w:r>
    </w:p>
    <w:p w14:paraId="4A430341" w14:textId="77777777" w:rsidR="00FB3A31" w:rsidRPr="00B62808" w:rsidRDefault="00FB3A31" w:rsidP="00FB3A31">
      <w:pPr>
        <w:pStyle w:val="Nagwek2"/>
        <w:keepNext w:val="0"/>
        <w:keepLines w:val="0"/>
        <w:numPr>
          <w:ilvl w:val="1"/>
          <w:numId w:val="39"/>
        </w:numPr>
        <w:spacing w:before="0" w:after="120" w:line="240" w:lineRule="auto"/>
        <w:ind w:left="426" w:hanging="426"/>
        <w:rPr>
          <w:rFonts w:ascii="Franklin Gothic Book" w:hAnsi="Franklin Gothic Book" w:cs="Arial"/>
          <w:color w:val="auto"/>
          <w:sz w:val="20"/>
          <w:szCs w:val="20"/>
          <w:lang w:val="pl-PL"/>
        </w:rPr>
      </w:pPr>
      <w:r w:rsidRPr="00B62808">
        <w:rPr>
          <w:rFonts w:ascii="Franklin Gothic Book" w:hAnsi="Franklin Gothic Book" w:cs="Arial"/>
          <w:color w:val="auto"/>
          <w:sz w:val="20"/>
          <w:szCs w:val="20"/>
          <w:lang w:val="pl-PL"/>
        </w:rPr>
        <w:t>Plano</w:t>
      </w:r>
      <w:r>
        <w:rPr>
          <w:rFonts w:ascii="Franklin Gothic Book" w:hAnsi="Franklin Gothic Book" w:cs="Arial"/>
          <w:color w:val="auto"/>
          <w:sz w:val="20"/>
          <w:szCs w:val="20"/>
          <w:lang w:val="pl-PL"/>
        </w:rPr>
        <w:t xml:space="preserve">wane terminy wykonywania prac: </w:t>
      </w:r>
    </w:p>
    <w:p w14:paraId="07E0B5E0" w14:textId="77777777" w:rsidR="00FB3A31" w:rsidRPr="00B62808" w:rsidRDefault="00FB3A31" w:rsidP="00FB3A31">
      <w:pPr>
        <w:pStyle w:val="Nagwek2"/>
        <w:keepNext w:val="0"/>
        <w:keepLines w:val="0"/>
        <w:numPr>
          <w:ilvl w:val="2"/>
          <w:numId w:val="10"/>
        </w:numPr>
        <w:spacing w:before="0" w:after="120" w:line="240" w:lineRule="auto"/>
        <w:ind w:hanging="654"/>
        <w:rPr>
          <w:rFonts w:ascii="Franklin Gothic Book" w:hAnsi="Franklin Gothic Book" w:cs="Arial"/>
          <w:color w:val="auto"/>
          <w:sz w:val="20"/>
          <w:szCs w:val="20"/>
          <w:lang w:val="pl-PL"/>
        </w:rPr>
      </w:pPr>
      <w:r w:rsidRPr="00B62808">
        <w:rPr>
          <w:rFonts w:ascii="Franklin Gothic Book" w:hAnsi="Franklin Gothic Book" w:cs="Arial"/>
          <w:color w:val="auto"/>
          <w:sz w:val="20"/>
          <w:szCs w:val="20"/>
          <w:lang w:val="pl-PL"/>
        </w:rPr>
        <w:t>Remont transformatora T</w:t>
      </w:r>
      <w:r>
        <w:rPr>
          <w:rFonts w:ascii="Franklin Gothic Book" w:hAnsi="Franklin Gothic Book" w:cs="Arial"/>
          <w:color w:val="auto"/>
          <w:sz w:val="20"/>
          <w:szCs w:val="20"/>
          <w:lang w:val="pl-PL"/>
        </w:rPr>
        <w:t>R1 w dniach 1.08. - 23.08. 2019</w:t>
      </w:r>
    </w:p>
    <w:p w14:paraId="52ADFD02" w14:textId="77777777" w:rsidR="00FB3A31" w:rsidRPr="00B62808" w:rsidRDefault="00FB3A31" w:rsidP="00FB3A31">
      <w:pPr>
        <w:pStyle w:val="Nagwek2"/>
        <w:keepNext w:val="0"/>
        <w:keepLines w:val="0"/>
        <w:numPr>
          <w:ilvl w:val="2"/>
          <w:numId w:val="10"/>
        </w:numPr>
        <w:spacing w:before="0" w:after="120" w:line="240" w:lineRule="auto"/>
        <w:ind w:hanging="654"/>
        <w:rPr>
          <w:rFonts w:ascii="Franklin Gothic Book" w:hAnsi="Franklin Gothic Book" w:cs="Arial"/>
          <w:color w:val="auto"/>
          <w:sz w:val="20"/>
          <w:szCs w:val="20"/>
          <w:lang w:val="pl-PL"/>
        </w:rPr>
      </w:pPr>
      <w:r w:rsidRPr="00B62808">
        <w:rPr>
          <w:rFonts w:ascii="Franklin Gothic Book" w:hAnsi="Franklin Gothic Book" w:cs="Arial"/>
          <w:color w:val="auto"/>
          <w:sz w:val="20"/>
          <w:szCs w:val="20"/>
          <w:lang w:val="pl-PL"/>
        </w:rPr>
        <w:t>Remont transformatora T</w:t>
      </w:r>
      <w:r>
        <w:rPr>
          <w:rFonts w:ascii="Franklin Gothic Book" w:hAnsi="Franklin Gothic Book" w:cs="Arial"/>
          <w:color w:val="auto"/>
          <w:sz w:val="20"/>
          <w:szCs w:val="20"/>
          <w:lang w:val="pl-PL"/>
        </w:rPr>
        <w:t xml:space="preserve">R2 w dniach 2.09 -  23.09.2019 </w:t>
      </w:r>
    </w:p>
    <w:p w14:paraId="77D01D20" w14:textId="77777777" w:rsidR="00FB3A31" w:rsidRPr="00B62808" w:rsidRDefault="00FB3A31" w:rsidP="00FB3A31">
      <w:pPr>
        <w:pStyle w:val="Nagwek2"/>
        <w:keepNext w:val="0"/>
        <w:keepLines w:val="0"/>
        <w:numPr>
          <w:ilvl w:val="2"/>
          <w:numId w:val="10"/>
        </w:numPr>
        <w:spacing w:before="0" w:after="120" w:line="240" w:lineRule="auto"/>
        <w:ind w:hanging="654"/>
        <w:rPr>
          <w:rFonts w:ascii="Franklin Gothic Book" w:hAnsi="Franklin Gothic Book" w:cs="Arial"/>
          <w:color w:val="auto"/>
          <w:sz w:val="20"/>
          <w:szCs w:val="20"/>
          <w:lang w:val="pl-PL"/>
        </w:rPr>
      </w:pPr>
      <w:r w:rsidRPr="00B62808">
        <w:rPr>
          <w:rFonts w:ascii="Franklin Gothic Book" w:hAnsi="Franklin Gothic Book" w:cs="Arial"/>
          <w:color w:val="auto"/>
          <w:sz w:val="20"/>
          <w:szCs w:val="20"/>
          <w:lang w:val="pl-PL"/>
        </w:rPr>
        <w:t xml:space="preserve">Ostateczny termin wykonania wszystkich zleconych prac: </w:t>
      </w:r>
      <w:r w:rsidRPr="00B62808">
        <w:rPr>
          <w:rFonts w:ascii="Franklin Gothic Book" w:eastAsia="Times New Roman" w:hAnsi="Franklin Gothic Book"/>
          <w:color w:val="000000" w:themeColor="text1"/>
          <w:sz w:val="20"/>
          <w:szCs w:val="20"/>
          <w:lang w:val="pl-PL" w:eastAsia="pl-PL"/>
        </w:rPr>
        <w:t xml:space="preserve"> 22.10.2019 roku.</w:t>
      </w:r>
    </w:p>
    <w:p w14:paraId="05FA47F2" w14:textId="77777777" w:rsidR="00FB3A31" w:rsidRPr="00DE354F" w:rsidRDefault="00FB3A31" w:rsidP="00FB3A31">
      <w:pPr>
        <w:pStyle w:val="Tekstpodstawowy"/>
        <w:numPr>
          <w:ilvl w:val="1"/>
          <w:numId w:val="39"/>
        </w:numPr>
        <w:spacing w:after="120"/>
        <w:ind w:left="426" w:hanging="426"/>
        <w:rPr>
          <w:rFonts w:ascii="Franklin Gothic Book" w:hAnsi="Franklin Gothic Book"/>
          <w:color w:val="000000" w:themeColor="text1"/>
          <w:sz w:val="20"/>
          <w:szCs w:val="20"/>
        </w:rPr>
      </w:pPr>
      <w:r w:rsidRPr="00B62808">
        <w:rPr>
          <w:rFonts w:ascii="Franklin Gothic Book" w:eastAsia="Times New Roman" w:hAnsi="Franklin Gothic Book"/>
          <w:color w:val="000000" w:themeColor="text1"/>
          <w:sz w:val="20"/>
          <w:szCs w:val="20"/>
          <w:lang w:eastAsia="pl-PL"/>
        </w:rPr>
        <w:t>Terminy wykonywania prac mogą ulec zmianie z zależności od sytuacji eksploatacyjnej. Wykonawca zostanie powiadomiony na 10 dni przed terminem wyłączenia transformatora celem wykonania prac.</w:t>
      </w:r>
    </w:p>
    <w:p w14:paraId="6DA6B101" w14:textId="77777777" w:rsidR="00FB3A31" w:rsidRPr="00785734" w:rsidRDefault="00FB3A31" w:rsidP="00FB3A31">
      <w:pPr>
        <w:pStyle w:val="Akapitzlist"/>
        <w:numPr>
          <w:ilvl w:val="0"/>
          <w:numId w:val="10"/>
        </w:numPr>
        <w:spacing w:after="120" w:line="240" w:lineRule="auto"/>
        <w:ind w:left="142" w:hanging="142"/>
        <w:contextualSpacing w:val="0"/>
        <w:rPr>
          <w:rFonts w:ascii="Franklin Gothic Book" w:hAnsi="Franklin Gothic Book" w:cstheme="minorHAnsi"/>
          <w:b/>
          <w:color w:val="000000" w:themeColor="text1"/>
          <w:sz w:val="20"/>
          <w:szCs w:val="20"/>
        </w:rPr>
      </w:pPr>
      <w:r>
        <w:rPr>
          <w:rFonts w:ascii="Franklin Gothic Book" w:hAnsi="Franklin Gothic Book" w:cstheme="minorHAnsi"/>
          <w:b/>
          <w:color w:val="000000" w:themeColor="text1"/>
          <w:sz w:val="20"/>
          <w:szCs w:val="20"/>
        </w:rPr>
        <w:t xml:space="preserve"> </w:t>
      </w:r>
      <w:r w:rsidRPr="00785734">
        <w:rPr>
          <w:rFonts w:ascii="Franklin Gothic Book" w:hAnsi="Franklin Gothic Book" w:cstheme="minorHAnsi"/>
          <w:b/>
          <w:color w:val="000000" w:themeColor="text1"/>
          <w:sz w:val="20"/>
          <w:szCs w:val="20"/>
        </w:rPr>
        <w:t>ORGANIZACJA REALIZACJI PRAC</w:t>
      </w:r>
    </w:p>
    <w:p w14:paraId="2EE16601" w14:textId="77777777" w:rsidR="00FB3A31" w:rsidRPr="00785734" w:rsidRDefault="00FB3A31" w:rsidP="00FB3A31">
      <w:pPr>
        <w:pStyle w:val="Akapitzlist"/>
        <w:numPr>
          <w:ilvl w:val="0"/>
          <w:numId w:val="26"/>
        </w:numPr>
        <w:spacing w:after="120" w:line="240" w:lineRule="auto"/>
        <w:ind w:left="284" w:hanging="284"/>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4" w:history="1">
        <w:r w:rsidRPr="00785734">
          <w:rPr>
            <w:rStyle w:val="Hipercze"/>
            <w:rFonts w:ascii="Franklin Gothic Book" w:hAnsi="Franklin Gothic Book"/>
            <w:color w:val="000000" w:themeColor="text1"/>
            <w:sz w:val="20"/>
            <w:szCs w:val="20"/>
          </w:rPr>
          <w:t>https://www.enea.pl/pl/grupaenea/o-grupie/spolki-grupy-enea/polaniec/zamowienia/dokumenty</w:t>
        </w:r>
      </w:hyperlink>
      <w:r w:rsidRPr="00785734">
        <w:rPr>
          <w:rFonts w:ascii="Franklin Gothic Book" w:hAnsi="Franklin Gothic Book"/>
          <w:color w:val="000000" w:themeColor="text1"/>
          <w:sz w:val="20"/>
          <w:szCs w:val="20"/>
        </w:rPr>
        <w:t>.</w:t>
      </w:r>
    </w:p>
    <w:p w14:paraId="18130AE9" w14:textId="77777777" w:rsidR="00FB3A31" w:rsidRPr="00785734" w:rsidRDefault="00FB3A31" w:rsidP="00FB3A31">
      <w:pPr>
        <w:pStyle w:val="Akapitzlist"/>
        <w:numPr>
          <w:ilvl w:val="1"/>
          <w:numId w:val="26"/>
        </w:numPr>
        <w:spacing w:after="120" w:line="240" w:lineRule="auto"/>
        <w:ind w:left="567"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2D963841" w14:textId="77777777" w:rsidR="00FB3A31" w:rsidRPr="00785734" w:rsidRDefault="00FB3A31" w:rsidP="00FB3A31">
      <w:pPr>
        <w:pStyle w:val="Akapitzlist"/>
        <w:numPr>
          <w:ilvl w:val="1"/>
          <w:numId w:val="26"/>
        </w:numPr>
        <w:spacing w:after="120" w:line="240" w:lineRule="auto"/>
        <w:ind w:left="567"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76F8E482" w14:textId="77777777" w:rsidR="00FB3A31" w:rsidRPr="00785734" w:rsidRDefault="00FB3A31" w:rsidP="00FB3A31">
      <w:pPr>
        <w:pStyle w:val="Akapitzlist"/>
        <w:numPr>
          <w:ilvl w:val="0"/>
          <w:numId w:val="2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przestrzegania zasad i zobowiązań zawartych w IOBP. </w:t>
      </w:r>
    </w:p>
    <w:p w14:paraId="456359B2" w14:textId="77777777" w:rsidR="00FB3A31" w:rsidRPr="00785734" w:rsidRDefault="00FB3A31" w:rsidP="00FB3A31">
      <w:pPr>
        <w:pStyle w:val="Akapitzlist"/>
        <w:numPr>
          <w:ilvl w:val="0"/>
          <w:numId w:val="2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zapewnienia zasobów ludzkich i narzędziowych. </w:t>
      </w:r>
    </w:p>
    <w:p w14:paraId="0F74CEEB" w14:textId="77777777" w:rsidR="00FB3A31" w:rsidRPr="00785734" w:rsidRDefault="00FB3A31" w:rsidP="00FB3A31">
      <w:pPr>
        <w:pStyle w:val="Akapitzlist"/>
        <w:numPr>
          <w:ilvl w:val="0"/>
          <w:numId w:val="2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uczestniczył w spotkaniach koniecznych do realizacji, koordynacji i współpracy.</w:t>
      </w:r>
    </w:p>
    <w:p w14:paraId="0F32CB44" w14:textId="77777777" w:rsidR="00FB3A31" w:rsidRPr="00785734" w:rsidRDefault="00FB3A31" w:rsidP="00FB3A31">
      <w:pPr>
        <w:pStyle w:val="Akapitzlist"/>
        <w:numPr>
          <w:ilvl w:val="0"/>
          <w:numId w:val="2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zabezpieczy:</w:t>
      </w:r>
    </w:p>
    <w:p w14:paraId="2AACA487" w14:textId="77777777" w:rsidR="00FB3A31" w:rsidRPr="00785734" w:rsidRDefault="00FB3A31" w:rsidP="00FB3A31">
      <w:pPr>
        <w:pStyle w:val="Akapitzlist"/>
        <w:numPr>
          <w:ilvl w:val="1"/>
          <w:numId w:val="26"/>
        </w:numPr>
        <w:spacing w:after="120" w:line="240" w:lineRule="auto"/>
        <w:ind w:left="709"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niezbędne wyposażenie, a także środki transportu nie będąc</w:t>
      </w:r>
      <w:r>
        <w:rPr>
          <w:rFonts w:ascii="Franklin Gothic Book" w:hAnsi="Franklin Gothic Book" w:cstheme="minorHAnsi"/>
          <w:color w:val="000000" w:themeColor="text1"/>
          <w:sz w:val="20"/>
          <w:szCs w:val="20"/>
        </w:rPr>
        <w:t>e na wyposażeniu instalacji</w:t>
      </w:r>
      <w:r w:rsidRPr="00785734">
        <w:rPr>
          <w:rFonts w:ascii="Franklin Gothic Book" w:hAnsi="Franklin Gothic Book" w:cstheme="minorHAnsi"/>
          <w:color w:val="000000" w:themeColor="text1"/>
          <w:sz w:val="20"/>
          <w:szCs w:val="20"/>
        </w:rPr>
        <w:t>, konieczne do wykonania Usług, w tym specjalistyczny sprzęt  oraz  pracowników z wymaganymi uprawnieniami;</w:t>
      </w:r>
    </w:p>
    <w:p w14:paraId="3C30AB0E" w14:textId="77777777" w:rsidR="00FB3A31" w:rsidRPr="00785734" w:rsidRDefault="00FB3A31" w:rsidP="00FB3A31">
      <w:pPr>
        <w:pStyle w:val="Akapitzlist"/>
        <w:numPr>
          <w:ilvl w:val="1"/>
          <w:numId w:val="26"/>
        </w:numPr>
        <w:spacing w:after="120" w:line="240" w:lineRule="auto"/>
        <w:ind w:left="851" w:hanging="284"/>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utylizacji wytworzonych odpadów. </w:t>
      </w:r>
    </w:p>
    <w:p w14:paraId="321F1406" w14:textId="77777777" w:rsidR="00FB3A31" w:rsidRPr="00785734" w:rsidRDefault="00FB3A31" w:rsidP="00FB3A31">
      <w:pPr>
        <w:pStyle w:val="Akapitzlist"/>
        <w:numPr>
          <w:ilvl w:val="0"/>
          <w:numId w:val="26"/>
        </w:numPr>
        <w:spacing w:after="120" w:line="240" w:lineRule="auto"/>
        <w:ind w:left="567"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wykonywał roboty/świadczył Usługi zgodnie z:</w:t>
      </w:r>
    </w:p>
    <w:p w14:paraId="6D4FFF25" w14:textId="77777777" w:rsidR="00FB3A31" w:rsidRPr="00785734" w:rsidRDefault="00FB3A31" w:rsidP="00FB3A31">
      <w:pPr>
        <w:pStyle w:val="Akapitzlist"/>
        <w:numPr>
          <w:ilvl w:val="1"/>
          <w:numId w:val="2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Prawo Budowlane,</w:t>
      </w:r>
    </w:p>
    <w:p w14:paraId="30FC2DE5" w14:textId="77777777" w:rsidR="00FB3A31" w:rsidRPr="00785734" w:rsidRDefault="00FB3A31" w:rsidP="00FB3A31">
      <w:pPr>
        <w:pStyle w:val="Akapitzlist"/>
        <w:numPr>
          <w:ilvl w:val="1"/>
          <w:numId w:val="2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o Dozorze Technicznym,</w:t>
      </w:r>
    </w:p>
    <w:p w14:paraId="557982FB" w14:textId="77777777" w:rsidR="00FB3A31" w:rsidRPr="00785734" w:rsidRDefault="00FB3A31" w:rsidP="00FB3A31">
      <w:pPr>
        <w:pStyle w:val="Akapitzlist"/>
        <w:numPr>
          <w:ilvl w:val="1"/>
          <w:numId w:val="2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Prawo Ochrony Środowiska,</w:t>
      </w:r>
    </w:p>
    <w:p w14:paraId="31A2BA64" w14:textId="77777777" w:rsidR="00FB3A31" w:rsidRPr="00785734" w:rsidRDefault="00FB3A31" w:rsidP="00FB3A31">
      <w:pPr>
        <w:pStyle w:val="Akapitzlist"/>
        <w:numPr>
          <w:ilvl w:val="1"/>
          <w:numId w:val="2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o Odpadach,</w:t>
      </w:r>
    </w:p>
    <w:p w14:paraId="4AD554AF" w14:textId="77777777" w:rsidR="00FB3A31" w:rsidRPr="00785734" w:rsidRDefault="00FB3A31" w:rsidP="00FB3A31">
      <w:pPr>
        <w:pStyle w:val="Akapitzlist"/>
        <w:numPr>
          <w:ilvl w:val="0"/>
          <w:numId w:val="10"/>
        </w:numPr>
        <w:spacing w:after="120" w:line="240" w:lineRule="auto"/>
        <w:ind w:left="142" w:hanging="142"/>
        <w:rPr>
          <w:rFonts w:ascii="Franklin Gothic Book" w:hAnsi="Franklin Gothic Book" w:cstheme="minorHAnsi"/>
          <w:b/>
          <w:color w:val="000000" w:themeColor="text1"/>
          <w:sz w:val="20"/>
          <w:szCs w:val="20"/>
        </w:rPr>
      </w:pPr>
      <w:r w:rsidRPr="00785734">
        <w:rPr>
          <w:rFonts w:ascii="Franklin Gothic Book" w:hAnsi="Franklin Gothic Book" w:cstheme="minorHAnsi"/>
          <w:b/>
          <w:color w:val="000000" w:themeColor="text1"/>
          <w:sz w:val="20"/>
          <w:szCs w:val="20"/>
        </w:rPr>
        <w:lastRenderedPageBreak/>
        <w:t>MIEJSCE ŚWIADCZENIA USŁUG</w:t>
      </w:r>
    </w:p>
    <w:p w14:paraId="751EACEA" w14:textId="77777777" w:rsidR="00FB3A31" w:rsidRPr="00785734" w:rsidRDefault="00FB3A31" w:rsidP="00FB3A31">
      <w:pPr>
        <w:pStyle w:val="Akapitzlist"/>
        <w:numPr>
          <w:ilvl w:val="0"/>
          <w:numId w:val="30"/>
        </w:numPr>
        <w:spacing w:after="120" w:line="240" w:lineRule="auto"/>
        <w:ind w:left="284" w:hanging="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34DC8A10" w14:textId="77777777" w:rsidR="00FB3A31" w:rsidRPr="00785734" w:rsidRDefault="00FB3A31" w:rsidP="00FB3A31">
      <w:pPr>
        <w:pStyle w:val="Akapitzlist"/>
        <w:spacing w:after="120" w:line="240" w:lineRule="auto"/>
        <w:ind w:left="862"/>
        <w:rPr>
          <w:rFonts w:ascii="Franklin Gothic Book" w:hAnsi="Franklin Gothic Book" w:cstheme="minorHAnsi"/>
          <w:color w:val="000000" w:themeColor="text1"/>
          <w:sz w:val="20"/>
          <w:szCs w:val="20"/>
        </w:rPr>
      </w:pPr>
    </w:p>
    <w:p w14:paraId="0BA967CD" w14:textId="77777777" w:rsidR="00FB3A31" w:rsidRPr="00785734" w:rsidRDefault="00FB3A31" w:rsidP="00FB3A31">
      <w:pPr>
        <w:pStyle w:val="Akapitzlist"/>
        <w:numPr>
          <w:ilvl w:val="0"/>
          <w:numId w:val="10"/>
        </w:numPr>
        <w:spacing w:after="120" w:line="240" w:lineRule="auto"/>
        <w:ind w:left="142" w:hanging="142"/>
        <w:rPr>
          <w:rFonts w:ascii="Franklin Gothic Book" w:hAnsi="Franklin Gothic Book" w:cstheme="minorHAnsi"/>
          <w:b/>
          <w:color w:val="000000" w:themeColor="text1"/>
          <w:sz w:val="20"/>
          <w:szCs w:val="20"/>
        </w:rPr>
      </w:pPr>
      <w:r w:rsidRPr="00785734">
        <w:rPr>
          <w:rFonts w:ascii="Franklin Gothic Book" w:hAnsi="Franklin Gothic Book" w:cstheme="minorHAnsi"/>
          <w:b/>
          <w:color w:val="000000" w:themeColor="text1"/>
          <w:sz w:val="20"/>
          <w:szCs w:val="20"/>
        </w:rPr>
        <w:t xml:space="preserve">DOKUMENTY, RAPORTY, ODBIORY </w:t>
      </w:r>
    </w:p>
    <w:p w14:paraId="7CFFCABB" w14:textId="77777777" w:rsidR="00FB3A31" w:rsidRDefault="00FB3A31" w:rsidP="00FB3A31">
      <w:pPr>
        <w:pStyle w:val="Akapitzlist"/>
        <w:numPr>
          <w:ilvl w:val="0"/>
          <w:numId w:val="15"/>
        </w:numPr>
        <w:spacing w:after="120" w:line="240" w:lineRule="auto"/>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Dokumentacja wymagana przez Zamawiającego.</w:t>
      </w:r>
    </w:p>
    <w:p w14:paraId="7C116F07" w14:textId="77777777" w:rsidR="00FB3A31" w:rsidRPr="00785734" w:rsidRDefault="00FB3A31" w:rsidP="00FB3A31">
      <w:pPr>
        <w:pStyle w:val="Akapitzlist"/>
        <w:spacing w:after="120" w:line="240" w:lineRule="auto"/>
        <w:ind w:left="862"/>
        <w:rPr>
          <w:rFonts w:ascii="Franklin Gothic Book" w:hAnsi="Franklin Gothic Book" w:cstheme="minorHAnsi"/>
          <w:color w:val="000000" w:themeColor="text1"/>
          <w:sz w:val="20"/>
          <w:szCs w:val="20"/>
        </w:rPr>
      </w:pP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FB3A31" w:rsidRPr="00BA23FB" w14:paraId="76D0AC04" w14:textId="77777777" w:rsidTr="00E3098B">
        <w:trPr>
          <w:trHeight w:val="340"/>
        </w:trPr>
        <w:tc>
          <w:tcPr>
            <w:tcW w:w="851" w:type="dxa"/>
            <w:vAlign w:val="center"/>
          </w:tcPr>
          <w:p w14:paraId="43DD4C90" w14:textId="77777777" w:rsidR="00FB3A31" w:rsidRPr="00BA23FB" w:rsidRDefault="00FB3A31" w:rsidP="00E3098B">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L.p.</w:t>
            </w:r>
          </w:p>
        </w:tc>
        <w:tc>
          <w:tcPr>
            <w:tcW w:w="4253" w:type="dxa"/>
            <w:vAlign w:val="center"/>
          </w:tcPr>
          <w:p w14:paraId="1BCF153E" w14:textId="77777777" w:rsidR="00FB3A31" w:rsidRPr="00BA23FB" w:rsidRDefault="00FB3A31" w:rsidP="00E3098B">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Dokumentacja:</w:t>
            </w:r>
          </w:p>
        </w:tc>
        <w:tc>
          <w:tcPr>
            <w:tcW w:w="1134" w:type="dxa"/>
            <w:vAlign w:val="center"/>
          </w:tcPr>
          <w:p w14:paraId="726EB8B2" w14:textId="77777777" w:rsidR="00FB3A31" w:rsidRPr="00BA23FB" w:rsidRDefault="00FB3A31" w:rsidP="00E3098B">
            <w:pPr>
              <w:ind w:right="-108" w:hanging="108"/>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Wymagana</w:t>
            </w:r>
          </w:p>
          <w:p w14:paraId="1CB08851" w14:textId="77777777" w:rsidR="00FB3A31" w:rsidRPr="00BA23FB" w:rsidRDefault="00FB3A31" w:rsidP="00E3098B">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[x]</w:t>
            </w:r>
          </w:p>
        </w:tc>
        <w:tc>
          <w:tcPr>
            <w:tcW w:w="4111" w:type="dxa"/>
            <w:vAlign w:val="center"/>
          </w:tcPr>
          <w:p w14:paraId="3B6A4472" w14:textId="77777777" w:rsidR="00FB3A31" w:rsidRPr="00BA23FB" w:rsidRDefault="00FB3A31" w:rsidP="00E3098B">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 źródłowy:</w:t>
            </w:r>
          </w:p>
        </w:tc>
      </w:tr>
      <w:tr w:rsidR="00FB3A31" w:rsidRPr="00BA23FB" w14:paraId="28C195D4" w14:textId="77777777" w:rsidTr="00E3098B">
        <w:trPr>
          <w:trHeight w:val="340"/>
        </w:trPr>
        <w:tc>
          <w:tcPr>
            <w:tcW w:w="851" w:type="dxa"/>
            <w:vAlign w:val="center"/>
          </w:tcPr>
          <w:p w14:paraId="3E641728" w14:textId="77777777" w:rsidR="00FB3A31" w:rsidRPr="00BA23FB" w:rsidRDefault="00FB3A31" w:rsidP="00E3098B">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A</w:t>
            </w:r>
          </w:p>
        </w:tc>
        <w:tc>
          <w:tcPr>
            <w:tcW w:w="5387" w:type="dxa"/>
            <w:gridSpan w:val="2"/>
            <w:tcBorders>
              <w:bottom w:val="single" w:sz="4" w:space="0" w:color="auto"/>
            </w:tcBorders>
            <w:vAlign w:val="center"/>
          </w:tcPr>
          <w:p w14:paraId="20D91D32" w14:textId="77777777" w:rsidR="00FB3A31" w:rsidRPr="00BA23FB" w:rsidRDefault="00FB3A31" w:rsidP="00E3098B">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PRZED  ROZPOCZĘCIEM  PRAC:</w:t>
            </w:r>
          </w:p>
        </w:tc>
        <w:tc>
          <w:tcPr>
            <w:tcW w:w="4111" w:type="dxa"/>
            <w:tcBorders>
              <w:bottom w:val="single" w:sz="4" w:space="0" w:color="auto"/>
            </w:tcBorders>
            <w:vAlign w:val="center"/>
          </w:tcPr>
          <w:p w14:paraId="4441BB77" w14:textId="77777777" w:rsidR="00FB3A31" w:rsidRPr="00BA23FB" w:rsidRDefault="00FB3A31" w:rsidP="00E3098B">
            <w:pPr>
              <w:spacing w:line="276" w:lineRule="auto"/>
              <w:rPr>
                <w:rFonts w:ascii="Franklin Gothic Book" w:hAnsi="Franklin Gothic Book"/>
                <w:b/>
                <w:i/>
                <w:color w:val="000000" w:themeColor="text1"/>
                <w:sz w:val="18"/>
                <w:szCs w:val="18"/>
                <w:lang w:eastAsia="en-US"/>
              </w:rPr>
            </w:pPr>
          </w:p>
        </w:tc>
      </w:tr>
      <w:tr w:rsidR="00FB3A31" w:rsidRPr="00BA23FB" w14:paraId="2EFBC3F6" w14:textId="77777777" w:rsidTr="00E3098B">
        <w:trPr>
          <w:trHeight w:val="340"/>
        </w:trPr>
        <w:tc>
          <w:tcPr>
            <w:tcW w:w="851" w:type="dxa"/>
            <w:vAlign w:val="center"/>
          </w:tcPr>
          <w:p w14:paraId="259DB870" w14:textId="77777777" w:rsidR="00FB3A31" w:rsidRPr="00BA23FB" w:rsidRDefault="00FB3A31" w:rsidP="00FB3A31">
            <w:pPr>
              <w:numPr>
                <w:ilvl w:val="0"/>
                <w:numId w:val="2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EB97309" w14:textId="77777777" w:rsidR="00FB3A31" w:rsidRPr="00BA23FB" w:rsidRDefault="00FB3A31" w:rsidP="00E3098B">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Wykazy pracowników skierowanych do wykonywania prac na rzecz ENEA Elektrownia Połaniec S.A. wraz z podwykonawcami (Załącznik Z1 dokumentu związanego nr 3 do IOBP)</w:t>
            </w:r>
          </w:p>
        </w:tc>
        <w:tc>
          <w:tcPr>
            <w:tcW w:w="1134" w:type="dxa"/>
            <w:vAlign w:val="center"/>
          </w:tcPr>
          <w:p w14:paraId="1B7EEBA6"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p>
        </w:tc>
        <w:tc>
          <w:tcPr>
            <w:tcW w:w="4111" w:type="dxa"/>
            <w:vAlign w:val="center"/>
          </w:tcPr>
          <w:p w14:paraId="6F230ECD" w14:textId="77777777" w:rsidR="00FB3A31" w:rsidRPr="00BA23FB" w:rsidRDefault="00FB3A31" w:rsidP="00E3098B">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Instrukcja organizacji bezpiecznej pracy w Enea Elektrownia Połaniec S.A nr I/DB/B/20/2013 </w:t>
            </w:r>
          </w:p>
        </w:tc>
      </w:tr>
      <w:tr w:rsidR="00FB3A31" w:rsidRPr="00BA23FB" w14:paraId="3DB7F78B" w14:textId="77777777" w:rsidTr="00E3098B">
        <w:trPr>
          <w:trHeight w:val="340"/>
        </w:trPr>
        <w:tc>
          <w:tcPr>
            <w:tcW w:w="851" w:type="dxa"/>
            <w:vAlign w:val="center"/>
          </w:tcPr>
          <w:p w14:paraId="0B998704" w14:textId="77777777" w:rsidR="00FB3A31" w:rsidRPr="00BA23FB" w:rsidRDefault="00FB3A31" w:rsidP="00FB3A31">
            <w:pPr>
              <w:numPr>
                <w:ilvl w:val="0"/>
                <w:numId w:val="2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BDD6558" w14:textId="77777777" w:rsidR="00FB3A31" w:rsidRPr="00BA23FB" w:rsidRDefault="00FB3A31" w:rsidP="00E3098B">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Karta Informacyjna Bezpieczeństwa i Higieny Pracy dla Wykonawców – Z2 (Załącznik do zgłoszenia Z1 dokumentu związanego nr 3 do IOBP )</w:t>
            </w:r>
          </w:p>
        </w:tc>
        <w:tc>
          <w:tcPr>
            <w:tcW w:w="1134" w:type="dxa"/>
            <w:vAlign w:val="center"/>
          </w:tcPr>
          <w:p w14:paraId="17859FFC"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p>
        </w:tc>
        <w:tc>
          <w:tcPr>
            <w:tcW w:w="4111" w:type="dxa"/>
            <w:vAlign w:val="center"/>
          </w:tcPr>
          <w:p w14:paraId="7C57572B" w14:textId="77777777" w:rsidR="00FB3A31" w:rsidRPr="00BA23FB" w:rsidRDefault="00FB3A31" w:rsidP="00E3098B">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organizacji bezpiecznej pracy w Enea Elektrownia Połaniec S.A nr I/DB/B/20/2013</w:t>
            </w:r>
          </w:p>
        </w:tc>
      </w:tr>
      <w:tr w:rsidR="00FB3A31" w:rsidRPr="00BA23FB" w14:paraId="4837CFE4" w14:textId="77777777" w:rsidTr="00E3098B">
        <w:trPr>
          <w:trHeight w:val="340"/>
        </w:trPr>
        <w:tc>
          <w:tcPr>
            <w:tcW w:w="851" w:type="dxa"/>
            <w:vAlign w:val="center"/>
          </w:tcPr>
          <w:p w14:paraId="55A07120" w14:textId="77777777" w:rsidR="00FB3A31" w:rsidRPr="00BA23FB" w:rsidRDefault="00FB3A31" w:rsidP="00FB3A31">
            <w:pPr>
              <w:numPr>
                <w:ilvl w:val="0"/>
                <w:numId w:val="2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720CC78" w14:textId="77777777" w:rsidR="00FB3A31" w:rsidRPr="00BA23FB" w:rsidRDefault="00FB3A31" w:rsidP="00E3098B">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Pracowników</w:t>
            </w:r>
          </w:p>
        </w:tc>
        <w:tc>
          <w:tcPr>
            <w:tcW w:w="1134" w:type="dxa"/>
            <w:vAlign w:val="center"/>
          </w:tcPr>
          <w:p w14:paraId="1050C408"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p>
          <w:p w14:paraId="057D0F5F"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29C36649" w14:textId="77777777" w:rsidR="00FB3A31" w:rsidRPr="00BA23FB" w:rsidRDefault="00FB3A31" w:rsidP="00E3098B">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FB3A31" w:rsidRPr="00BA23FB" w14:paraId="7CB517D9" w14:textId="77777777" w:rsidTr="00E3098B">
        <w:trPr>
          <w:trHeight w:val="340"/>
        </w:trPr>
        <w:tc>
          <w:tcPr>
            <w:tcW w:w="851" w:type="dxa"/>
            <w:vAlign w:val="center"/>
          </w:tcPr>
          <w:p w14:paraId="202F41B6" w14:textId="77777777" w:rsidR="00FB3A31" w:rsidRPr="00BA23FB" w:rsidRDefault="00FB3A31" w:rsidP="00FB3A31">
            <w:pPr>
              <w:numPr>
                <w:ilvl w:val="0"/>
                <w:numId w:val="2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4FF89B76" w14:textId="77777777" w:rsidR="00FB3A31" w:rsidRPr="00BA23FB" w:rsidRDefault="00FB3A31" w:rsidP="00E3098B">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pojazdów</w:t>
            </w:r>
          </w:p>
        </w:tc>
        <w:tc>
          <w:tcPr>
            <w:tcW w:w="1134" w:type="dxa"/>
            <w:vAlign w:val="center"/>
          </w:tcPr>
          <w:p w14:paraId="0F70EE7D"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p>
          <w:p w14:paraId="7A79E51C"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315749C0" w14:textId="77777777" w:rsidR="00FB3A31" w:rsidRPr="00BA23FB" w:rsidRDefault="00FB3A31" w:rsidP="00E3098B">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FB3A31" w:rsidRPr="00BA23FB" w14:paraId="23A17D06" w14:textId="77777777" w:rsidTr="00E3098B">
        <w:trPr>
          <w:trHeight w:val="340"/>
        </w:trPr>
        <w:tc>
          <w:tcPr>
            <w:tcW w:w="851" w:type="dxa"/>
            <w:vAlign w:val="center"/>
          </w:tcPr>
          <w:p w14:paraId="4A60DC83" w14:textId="77777777" w:rsidR="00FB3A31" w:rsidRPr="00BA23FB" w:rsidRDefault="00FB3A31" w:rsidP="00FB3A31">
            <w:pPr>
              <w:numPr>
                <w:ilvl w:val="0"/>
                <w:numId w:val="2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0F87106" w14:textId="77777777" w:rsidR="00FB3A31" w:rsidRPr="00BA23FB" w:rsidRDefault="00FB3A31" w:rsidP="00E3098B">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 zezwolenie na wjazd i parkowanie na terenie obiektów energetycznych</w:t>
            </w:r>
          </w:p>
        </w:tc>
        <w:tc>
          <w:tcPr>
            <w:tcW w:w="1134" w:type="dxa"/>
            <w:vAlign w:val="center"/>
          </w:tcPr>
          <w:p w14:paraId="5614A814"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p>
          <w:p w14:paraId="7180EA3F"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79A7562A" w14:textId="77777777" w:rsidR="00FB3A31" w:rsidRPr="00BA23FB" w:rsidRDefault="00FB3A31" w:rsidP="00E3098B">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FB3A31" w:rsidRPr="00BA23FB" w14:paraId="73633404" w14:textId="77777777" w:rsidTr="00E3098B">
        <w:trPr>
          <w:trHeight w:val="340"/>
        </w:trPr>
        <w:tc>
          <w:tcPr>
            <w:tcW w:w="851" w:type="dxa"/>
            <w:vAlign w:val="center"/>
          </w:tcPr>
          <w:p w14:paraId="05461B16" w14:textId="77777777" w:rsidR="00FB3A31" w:rsidRPr="00BA23FB" w:rsidRDefault="00FB3A31" w:rsidP="00FB3A31">
            <w:pPr>
              <w:numPr>
                <w:ilvl w:val="0"/>
                <w:numId w:val="2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D89CE8A" w14:textId="77777777" w:rsidR="00FB3A31" w:rsidRPr="00BA23FB" w:rsidRDefault="00FB3A31" w:rsidP="00E3098B">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Opis - Zakres wykonywanych prac</w:t>
            </w:r>
          </w:p>
        </w:tc>
        <w:tc>
          <w:tcPr>
            <w:tcW w:w="1134" w:type="dxa"/>
            <w:vAlign w:val="center"/>
          </w:tcPr>
          <w:p w14:paraId="5AC58323"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6644AB0E"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FB3A31" w:rsidRPr="00BA23FB" w14:paraId="7E60D40B" w14:textId="77777777" w:rsidTr="00E3098B">
        <w:trPr>
          <w:trHeight w:val="403"/>
        </w:trPr>
        <w:tc>
          <w:tcPr>
            <w:tcW w:w="851" w:type="dxa"/>
            <w:vAlign w:val="center"/>
          </w:tcPr>
          <w:p w14:paraId="3FCF67ED" w14:textId="77777777" w:rsidR="00FB3A31" w:rsidRPr="00BA23FB" w:rsidRDefault="00FB3A31" w:rsidP="00FB3A31">
            <w:pPr>
              <w:numPr>
                <w:ilvl w:val="0"/>
                <w:numId w:val="2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2D2CD49" w14:textId="77777777" w:rsidR="00FB3A31" w:rsidRPr="00BA23FB" w:rsidRDefault="00FB3A31" w:rsidP="00E3098B">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bezpiecznego wykonywania prac</w:t>
            </w:r>
          </w:p>
        </w:tc>
        <w:tc>
          <w:tcPr>
            <w:tcW w:w="1134" w:type="dxa"/>
            <w:vAlign w:val="center"/>
          </w:tcPr>
          <w:p w14:paraId="3C1A295C"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52B17EF8"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FB3A31" w:rsidRPr="00BA23FB" w14:paraId="11EE123A" w14:textId="77777777" w:rsidTr="00E3098B">
        <w:trPr>
          <w:trHeight w:val="340"/>
        </w:trPr>
        <w:tc>
          <w:tcPr>
            <w:tcW w:w="851" w:type="dxa"/>
            <w:vAlign w:val="center"/>
          </w:tcPr>
          <w:p w14:paraId="63B3B609" w14:textId="77777777" w:rsidR="00FB3A31" w:rsidRPr="00BA23FB" w:rsidRDefault="00FB3A31" w:rsidP="00FB3A31">
            <w:pPr>
              <w:numPr>
                <w:ilvl w:val="0"/>
                <w:numId w:val="2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05B63D8" w14:textId="77777777" w:rsidR="00FB3A31" w:rsidRPr="00BA23FB" w:rsidRDefault="00FB3A31" w:rsidP="00E3098B">
            <w:pPr>
              <w:contextualSpacing/>
              <w:rPr>
                <w:rFonts w:ascii="Franklin Gothic Book" w:hAnsi="Franklin Gothic Book"/>
                <w:b/>
                <w:i/>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Harmonogram realizacji prac </w:t>
            </w:r>
          </w:p>
        </w:tc>
        <w:tc>
          <w:tcPr>
            <w:tcW w:w="1134" w:type="dxa"/>
            <w:vAlign w:val="center"/>
          </w:tcPr>
          <w:p w14:paraId="4D121083"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49105086"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FB3A31" w:rsidRPr="00BA23FB" w14:paraId="709BC017" w14:textId="77777777" w:rsidTr="00E3098B">
        <w:trPr>
          <w:trHeight w:val="1122"/>
        </w:trPr>
        <w:tc>
          <w:tcPr>
            <w:tcW w:w="851" w:type="dxa"/>
            <w:vAlign w:val="center"/>
          </w:tcPr>
          <w:p w14:paraId="753E03F9" w14:textId="77777777" w:rsidR="00FB3A31" w:rsidRPr="00BA23FB" w:rsidRDefault="00FB3A31" w:rsidP="00FB3A31">
            <w:pPr>
              <w:numPr>
                <w:ilvl w:val="0"/>
                <w:numId w:val="2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72B5D8B" w14:textId="77777777" w:rsidR="00FB3A31" w:rsidRPr="00BA23FB" w:rsidRDefault="00FB3A31" w:rsidP="00E3098B">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Prognoza rodzaju odpadów przewidzianych do wytworzenia w związku z realizowaną umową, ilości oraz planowanych sposobach ich zagospodarowania. </w:t>
            </w:r>
          </w:p>
          <w:p w14:paraId="05B08187" w14:textId="77777777" w:rsidR="00FB3A31" w:rsidRPr="00BA23FB" w:rsidRDefault="00FB3A31" w:rsidP="00E3098B">
            <w:pPr>
              <w:contextualSpacing/>
              <w:jc w:val="both"/>
              <w:rPr>
                <w:rFonts w:ascii="Franklin Gothic Book" w:hAnsi="Franklin Gothic Book"/>
                <w:color w:val="000000" w:themeColor="text1"/>
                <w:sz w:val="18"/>
                <w:szCs w:val="18"/>
                <w:highlight w:val="yellow"/>
                <w:lang w:eastAsia="en-US"/>
              </w:rPr>
            </w:pPr>
          </w:p>
        </w:tc>
        <w:tc>
          <w:tcPr>
            <w:tcW w:w="1134" w:type="dxa"/>
            <w:vAlign w:val="center"/>
          </w:tcPr>
          <w:p w14:paraId="5F65DE53"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p>
          <w:p w14:paraId="620EFE87"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74475BDA" w14:textId="77777777" w:rsidR="00FB3A31" w:rsidRPr="00BA23FB" w:rsidRDefault="00FB3A31" w:rsidP="00E3098B">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postępowania z odpadami wytworzonymi w  Elektrowni Połaniec  nr I/TQ/P/41/2014</w:t>
            </w:r>
          </w:p>
        </w:tc>
      </w:tr>
      <w:tr w:rsidR="00FB3A31" w:rsidRPr="00BA23FB" w14:paraId="3089301C" w14:textId="77777777" w:rsidTr="00E3098B">
        <w:trPr>
          <w:trHeight w:val="340"/>
        </w:trPr>
        <w:tc>
          <w:tcPr>
            <w:tcW w:w="851" w:type="dxa"/>
            <w:vAlign w:val="center"/>
          </w:tcPr>
          <w:p w14:paraId="222522FA" w14:textId="77777777" w:rsidR="00FB3A31" w:rsidRPr="00BA23FB" w:rsidRDefault="00FB3A31" w:rsidP="00E3098B">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B</w:t>
            </w:r>
          </w:p>
        </w:tc>
        <w:tc>
          <w:tcPr>
            <w:tcW w:w="5387" w:type="dxa"/>
            <w:gridSpan w:val="2"/>
            <w:vAlign w:val="center"/>
          </w:tcPr>
          <w:p w14:paraId="05BB849A" w14:textId="77777777" w:rsidR="00FB3A31" w:rsidRPr="00BA23FB" w:rsidRDefault="00FB3A31" w:rsidP="00E3098B">
            <w:pPr>
              <w:ind w:left="284" w:hanging="250"/>
              <w:contextualSpacing/>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 TRAKCIE  REALIZACJI  PRAC:</w:t>
            </w:r>
          </w:p>
        </w:tc>
        <w:tc>
          <w:tcPr>
            <w:tcW w:w="4111" w:type="dxa"/>
            <w:vAlign w:val="center"/>
          </w:tcPr>
          <w:p w14:paraId="05DAA8C5" w14:textId="77777777" w:rsidR="00FB3A31" w:rsidRPr="00BA23FB" w:rsidRDefault="00FB3A31" w:rsidP="00E3098B">
            <w:pPr>
              <w:ind w:left="284" w:hanging="250"/>
              <w:contextualSpacing/>
              <w:rPr>
                <w:rFonts w:ascii="Franklin Gothic Book" w:hAnsi="Franklin Gothic Book"/>
                <w:b/>
                <w:i/>
                <w:color w:val="000000" w:themeColor="text1"/>
                <w:sz w:val="18"/>
                <w:szCs w:val="18"/>
                <w:lang w:eastAsia="en-US"/>
              </w:rPr>
            </w:pPr>
          </w:p>
        </w:tc>
      </w:tr>
      <w:tr w:rsidR="00FB3A31" w:rsidRPr="00BA23FB" w14:paraId="2E642F56" w14:textId="77777777" w:rsidTr="00E3098B">
        <w:trPr>
          <w:trHeight w:val="340"/>
        </w:trPr>
        <w:tc>
          <w:tcPr>
            <w:tcW w:w="851" w:type="dxa"/>
            <w:vAlign w:val="center"/>
          </w:tcPr>
          <w:p w14:paraId="1A0771E6" w14:textId="77777777" w:rsidR="00FB3A31" w:rsidRPr="00BA23FB" w:rsidRDefault="00FB3A31" w:rsidP="00FB3A31">
            <w:pPr>
              <w:numPr>
                <w:ilvl w:val="0"/>
                <w:numId w:val="2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AA94239" w14:textId="77777777" w:rsidR="00FB3A31" w:rsidRPr="00BA23FB" w:rsidRDefault="00FB3A31" w:rsidP="00E3098B">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Raport z realizacji prac wraz z aspektami BHP</w:t>
            </w:r>
          </w:p>
        </w:tc>
        <w:tc>
          <w:tcPr>
            <w:tcW w:w="1134" w:type="dxa"/>
            <w:vAlign w:val="center"/>
          </w:tcPr>
          <w:p w14:paraId="3A5E4AFE"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4E6FB449"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FB3A31" w:rsidRPr="00BA23FB" w14:paraId="6DDFD5F5" w14:textId="77777777" w:rsidTr="00E3098B">
        <w:trPr>
          <w:trHeight w:val="340"/>
        </w:trPr>
        <w:tc>
          <w:tcPr>
            <w:tcW w:w="851" w:type="dxa"/>
            <w:vAlign w:val="center"/>
          </w:tcPr>
          <w:p w14:paraId="5478AF69" w14:textId="77777777" w:rsidR="00FB3A31" w:rsidRPr="00BA23FB" w:rsidRDefault="00FB3A31" w:rsidP="00FB3A31">
            <w:pPr>
              <w:numPr>
                <w:ilvl w:val="0"/>
                <w:numId w:val="2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4EE3FB0" w14:textId="77777777" w:rsidR="00FB3A31" w:rsidRPr="00BA23FB" w:rsidRDefault="00FB3A31" w:rsidP="00E3098B">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Zmiana harmonogramu realizacji prac</w:t>
            </w:r>
          </w:p>
        </w:tc>
        <w:tc>
          <w:tcPr>
            <w:tcW w:w="1134" w:type="dxa"/>
            <w:vAlign w:val="center"/>
          </w:tcPr>
          <w:p w14:paraId="330E1609"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3E701B9B"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FB3A31" w:rsidRPr="00BA23FB" w14:paraId="3E39CD8F" w14:textId="77777777" w:rsidTr="00E3098B">
        <w:trPr>
          <w:trHeight w:val="340"/>
        </w:trPr>
        <w:tc>
          <w:tcPr>
            <w:tcW w:w="851" w:type="dxa"/>
            <w:vAlign w:val="center"/>
          </w:tcPr>
          <w:p w14:paraId="3F20113D" w14:textId="77777777" w:rsidR="00FB3A31" w:rsidRPr="00BA23FB" w:rsidRDefault="00FB3A31" w:rsidP="00E3098B">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C</w:t>
            </w:r>
          </w:p>
        </w:tc>
        <w:tc>
          <w:tcPr>
            <w:tcW w:w="5387" w:type="dxa"/>
            <w:gridSpan w:val="2"/>
            <w:vAlign w:val="center"/>
          </w:tcPr>
          <w:p w14:paraId="4C42271A" w14:textId="77777777" w:rsidR="00FB3A31" w:rsidRPr="00BA23FB" w:rsidRDefault="00FB3A31" w:rsidP="00E3098B">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PO  ZAKOŃCZENIU  PRAC:</w:t>
            </w:r>
          </w:p>
        </w:tc>
        <w:tc>
          <w:tcPr>
            <w:tcW w:w="4111" w:type="dxa"/>
            <w:vAlign w:val="center"/>
          </w:tcPr>
          <w:p w14:paraId="20E2F766" w14:textId="77777777" w:rsidR="00FB3A31" w:rsidRPr="00BA23FB" w:rsidRDefault="00FB3A31" w:rsidP="00E3098B">
            <w:pPr>
              <w:rPr>
                <w:rFonts w:ascii="Franklin Gothic Book" w:hAnsi="Franklin Gothic Book"/>
                <w:b/>
                <w:i/>
                <w:color w:val="000000" w:themeColor="text1"/>
                <w:sz w:val="18"/>
                <w:szCs w:val="18"/>
                <w:lang w:eastAsia="en-US"/>
              </w:rPr>
            </w:pPr>
          </w:p>
        </w:tc>
      </w:tr>
      <w:tr w:rsidR="00FB3A31" w:rsidRPr="00BA23FB" w14:paraId="47739468" w14:textId="77777777" w:rsidTr="00E3098B">
        <w:trPr>
          <w:trHeight w:val="340"/>
        </w:trPr>
        <w:tc>
          <w:tcPr>
            <w:tcW w:w="851" w:type="dxa"/>
            <w:vAlign w:val="center"/>
          </w:tcPr>
          <w:p w14:paraId="4A8FC80E" w14:textId="77777777" w:rsidR="00FB3A31" w:rsidRPr="00BA23FB" w:rsidRDefault="00FB3A31" w:rsidP="00FB3A31">
            <w:pPr>
              <w:numPr>
                <w:ilvl w:val="0"/>
                <w:numId w:val="2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8FAAA84" w14:textId="77777777" w:rsidR="00FB3A31" w:rsidRPr="00BA23FB" w:rsidRDefault="00FB3A31" w:rsidP="00E3098B">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Zgłoszenie zakończenia prac i gotowości wykonanych prac do odbioru</w:t>
            </w:r>
          </w:p>
        </w:tc>
        <w:tc>
          <w:tcPr>
            <w:tcW w:w="1134" w:type="dxa"/>
            <w:vAlign w:val="center"/>
          </w:tcPr>
          <w:p w14:paraId="136C2CDF"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38023337"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FB3A31" w:rsidRPr="00BA23FB" w14:paraId="613DE16C" w14:textId="77777777" w:rsidTr="00E3098B">
        <w:trPr>
          <w:trHeight w:val="340"/>
        </w:trPr>
        <w:tc>
          <w:tcPr>
            <w:tcW w:w="851" w:type="dxa"/>
            <w:vAlign w:val="center"/>
          </w:tcPr>
          <w:p w14:paraId="381121F0" w14:textId="77777777" w:rsidR="00FB3A31" w:rsidRPr="00BA23FB" w:rsidRDefault="00FB3A31" w:rsidP="00FB3A31">
            <w:pPr>
              <w:numPr>
                <w:ilvl w:val="0"/>
                <w:numId w:val="2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44FCAF5" w14:textId="77777777" w:rsidR="00FB3A31" w:rsidRPr="00BA23FB" w:rsidRDefault="00FB3A31" w:rsidP="00E3098B">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rPr>
              <w:t>Sprawozdania z przeprowadzonego remontu wraz z protokołami badań</w:t>
            </w:r>
          </w:p>
        </w:tc>
        <w:tc>
          <w:tcPr>
            <w:tcW w:w="1134" w:type="dxa"/>
            <w:vAlign w:val="center"/>
          </w:tcPr>
          <w:p w14:paraId="0429D985"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548A85DA"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FB3A31" w:rsidRPr="00BA23FB" w14:paraId="5BC356C0" w14:textId="77777777" w:rsidTr="00E3098B">
        <w:trPr>
          <w:trHeight w:val="340"/>
        </w:trPr>
        <w:tc>
          <w:tcPr>
            <w:tcW w:w="851" w:type="dxa"/>
            <w:vAlign w:val="center"/>
          </w:tcPr>
          <w:p w14:paraId="1DFDD549" w14:textId="77777777" w:rsidR="00FB3A31" w:rsidRPr="00BA23FB" w:rsidRDefault="00FB3A31" w:rsidP="00FB3A31">
            <w:pPr>
              <w:numPr>
                <w:ilvl w:val="0"/>
                <w:numId w:val="29"/>
              </w:numPr>
              <w:spacing w:line="276" w:lineRule="auto"/>
              <w:contextualSpacing/>
              <w:rPr>
                <w:rFonts w:ascii="Franklin Gothic Book" w:hAnsi="Franklin Gothic Book"/>
                <w:color w:val="000000" w:themeColor="text1"/>
                <w:sz w:val="18"/>
                <w:szCs w:val="18"/>
                <w:lang w:eastAsia="en-US"/>
              </w:rPr>
            </w:pPr>
          </w:p>
        </w:tc>
        <w:tc>
          <w:tcPr>
            <w:tcW w:w="4253" w:type="dxa"/>
            <w:tcBorders>
              <w:bottom w:val="single" w:sz="4" w:space="0" w:color="auto"/>
            </w:tcBorders>
            <w:vAlign w:val="center"/>
          </w:tcPr>
          <w:p w14:paraId="2DEC1E53" w14:textId="77777777" w:rsidR="00FB3A31" w:rsidRPr="00BA23FB" w:rsidRDefault="00FB3A31" w:rsidP="00E3098B">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Protokół odbioru końcowego</w:t>
            </w:r>
          </w:p>
          <w:p w14:paraId="56541098" w14:textId="77777777" w:rsidR="00FB3A31" w:rsidRPr="00BA23FB" w:rsidRDefault="00FB3A31" w:rsidP="00E3098B">
            <w:pPr>
              <w:rPr>
                <w:rFonts w:ascii="Franklin Gothic Book" w:hAnsi="Franklin Gothic Book"/>
                <w:color w:val="000000" w:themeColor="text1"/>
                <w:sz w:val="18"/>
                <w:szCs w:val="18"/>
                <w:lang w:eastAsia="en-US"/>
              </w:rPr>
            </w:pPr>
          </w:p>
        </w:tc>
        <w:tc>
          <w:tcPr>
            <w:tcW w:w="1134" w:type="dxa"/>
            <w:tcBorders>
              <w:bottom w:val="single" w:sz="4" w:space="0" w:color="auto"/>
            </w:tcBorders>
            <w:vAlign w:val="center"/>
          </w:tcPr>
          <w:p w14:paraId="720D8B21"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tcBorders>
              <w:bottom w:val="single" w:sz="4" w:space="0" w:color="auto"/>
            </w:tcBorders>
          </w:tcPr>
          <w:p w14:paraId="0C9F711E" w14:textId="77777777" w:rsidR="00FB3A31" w:rsidRPr="00BA23FB" w:rsidRDefault="00FB3A31" w:rsidP="00E3098B">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bl>
    <w:p w14:paraId="6FE3EF32" w14:textId="77777777" w:rsidR="00FB3A31" w:rsidRDefault="00FB3A31" w:rsidP="00FB3A31">
      <w:pPr>
        <w:pStyle w:val="Akapitzlist"/>
        <w:spacing w:after="120" w:line="240" w:lineRule="auto"/>
        <w:contextualSpacing w:val="0"/>
        <w:rPr>
          <w:rFonts w:ascii="Franklin Gothic Book" w:hAnsi="Franklin Gothic Book" w:cstheme="minorHAnsi"/>
          <w:b/>
          <w:color w:val="000000" w:themeColor="text1"/>
          <w:sz w:val="20"/>
          <w:szCs w:val="20"/>
          <w:u w:val="single"/>
        </w:rPr>
      </w:pPr>
    </w:p>
    <w:p w14:paraId="165C3D23" w14:textId="77777777" w:rsidR="00FB3A31" w:rsidRPr="007E3E2D" w:rsidRDefault="00FB3A31" w:rsidP="00FB3A31">
      <w:pPr>
        <w:pStyle w:val="Akapitzlist"/>
        <w:numPr>
          <w:ilvl w:val="0"/>
          <w:numId w:val="10"/>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7E3E2D">
        <w:rPr>
          <w:rFonts w:ascii="Franklin Gothic Book" w:hAnsi="Franklin Gothic Book" w:cstheme="minorHAnsi"/>
          <w:b/>
          <w:color w:val="000000" w:themeColor="text1"/>
          <w:sz w:val="20"/>
          <w:szCs w:val="20"/>
          <w:u w:val="single"/>
        </w:rPr>
        <w:t>REGULACJE PRAWNE,PRZEPISY I NORMY</w:t>
      </w:r>
    </w:p>
    <w:p w14:paraId="6BA237D0" w14:textId="77777777" w:rsidR="00FB3A31" w:rsidRPr="00785734" w:rsidRDefault="00FB3A31" w:rsidP="00FB3A31">
      <w:pPr>
        <w:pStyle w:val="Akapitzlist"/>
        <w:numPr>
          <w:ilvl w:val="0"/>
          <w:numId w:val="31"/>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49440712" w14:textId="77777777" w:rsidR="00FB3A31" w:rsidRPr="00785734" w:rsidRDefault="00FB3A31" w:rsidP="00FB3A31">
      <w:pPr>
        <w:pStyle w:val="Akapitzlist"/>
        <w:numPr>
          <w:ilvl w:val="0"/>
          <w:numId w:val="31"/>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51D01594" w14:textId="77777777" w:rsidR="00FB3A31" w:rsidRPr="00785734" w:rsidRDefault="00FB3A31" w:rsidP="00FB3A31">
      <w:pPr>
        <w:pStyle w:val="Akapitzlist"/>
        <w:numPr>
          <w:ilvl w:val="0"/>
          <w:numId w:val="31"/>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36D8B904" w14:textId="77777777" w:rsidR="00FB3A31" w:rsidRPr="00785734" w:rsidRDefault="00FB3A31" w:rsidP="00FB3A31">
      <w:pPr>
        <w:pStyle w:val="Akapitzlist"/>
        <w:spacing w:after="0" w:line="240" w:lineRule="auto"/>
        <w:ind w:left="505"/>
        <w:contextualSpacing w:val="0"/>
        <w:jc w:val="both"/>
        <w:rPr>
          <w:rFonts w:ascii="Franklin Gothic Book" w:hAnsi="Franklin Gothic Book" w:cstheme="minorHAnsi"/>
          <w:color w:val="000000" w:themeColor="text1"/>
          <w:sz w:val="20"/>
          <w:szCs w:val="20"/>
        </w:rPr>
      </w:pPr>
    </w:p>
    <w:p w14:paraId="333E97A9" w14:textId="77777777" w:rsidR="00FB3A31" w:rsidRPr="007E3E2D" w:rsidRDefault="00FB3A31" w:rsidP="00FB3A31">
      <w:pPr>
        <w:pStyle w:val="Akapitzlist"/>
        <w:numPr>
          <w:ilvl w:val="0"/>
          <w:numId w:val="10"/>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7E3E2D">
        <w:rPr>
          <w:rFonts w:ascii="Franklin Gothic Book" w:hAnsi="Franklin Gothic Book" w:cstheme="minorHAnsi"/>
          <w:b/>
          <w:color w:val="000000" w:themeColor="text1"/>
          <w:sz w:val="20"/>
          <w:szCs w:val="20"/>
          <w:u w:val="single"/>
        </w:rPr>
        <w:t>REFERENCJE</w:t>
      </w:r>
    </w:p>
    <w:p w14:paraId="034CF3A2" w14:textId="77777777" w:rsidR="00FB3A31" w:rsidRPr="00785734" w:rsidRDefault="00FB3A31" w:rsidP="00FB3A31">
      <w:pPr>
        <w:pStyle w:val="Akapitzlist"/>
        <w:widowControl w:val="0"/>
        <w:numPr>
          <w:ilvl w:val="3"/>
          <w:numId w:val="32"/>
        </w:numPr>
        <w:autoSpaceDE w:val="0"/>
        <w:autoSpaceDN w:val="0"/>
        <w:adjustRightInd w:val="0"/>
        <w:spacing w:after="120" w:line="240" w:lineRule="auto"/>
        <w:ind w:left="426" w:hanging="426"/>
        <w:contextualSpacing w:val="0"/>
        <w:jc w:val="both"/>
        <w:textAlignment w:val="baseline"/>
        <w:rPr>
          <w:rFonts w:ascii="Franklin Gothic Book" w:eastAsia="Tahoma,Bold" w:hAnsi="Franklin Gothic Book" w:cs="Tahoma,Bold"/>
          <w:bCs/>
          <w:color w:val="000000" w:themeColor="text1"/>
          <w:sz w:val="20"/>
          <w:szCs w:val="20"/>
        </w:rPr>
      </w:pPr>
      <w:r w:rsidRPr="00785734">
        <w:rPr>
          <w:rFonts w:ascii="Franklin Gothic Book" w:eastAsia="Tahoma,Bold" w:hAnsi="Franklin Gothic Book" w:cs="Tahoma,Bold"/>
          <w:bCs/>
          <w:color w:val="000000" w:themeColor="text1"/>
          <w:sz w:val="20"/>
          <w:szCs w:val="20"/>
        </w:rPr>
        <w:t xml:space="preserve">Wykonawca lub jego podwykonawcy muszą posiadać doświadczenie w procesach </w:t>
      </w:r>
      <w:r w:rsidRPr="00785734">
        <w:rPr>
          <w:rFonts w:ascii="Franklin Gothic Book" w:hAnsi="Franklin Gothic Book"/>
          <w:sz w:val="20"/>
          <w:szCs w:val="20"/>
        </w:rPr>
        <w:t>remontowych lub modernizacyjnych transformator</w:t>
      </w:r>
      <w:r>
        <w:rPr>
          <w:rFonts w:ascii="Franklin Gothic Book" w:hAnsi="Franklin Gothic Book"/>
          <w:sz w:val="20"/>
          <w:szCs w:val="20"/>
        </w:rPr>
        <w:t>ów o mocy powyżej 2</w:t>
      </w:r>
      <w:r w:rsidRPr="00785734">
        <w:rPr>
          <w:rFonts w:ascii="Franklin Gothic Book" w:hAnsi="Franklin Gothic Book"/>
          <w:sz w:val="20"/>
          <w:szCs w:val="20"/>
        </w:rPr>
        <w:t xml:space="preserve">0MVA i napięciu </w:t>
      </w:r>
      <w:r>
        <w:rPr>
          <w:rFonts w:ascii="Franklin Gothic Book" w:hAnsi="Franklin Gothic Book"/>
          <w:sz w:val="20"/>
          <w:szCs w:val="20"/>
        </w:rPr>
        <w:t>minimum 11</w:t>
      </w:r>
      <w:r w:rsidRPr="00785734">
        <w:rPr>
          <w:rFonts w:ascii="Franklin Gothic Book" w:hAnsi="Franklin Gothic Book"/>
          <w:sz w:val="20"/>
          <w:szCs w:val="20"/>
        </w:rPr>
        <w:t xml:space="preserve">0kV </w:t>
      </w:r>
      <w:r w:rsidRPr="00785734">
        <w:rPr>
          <w:rFonts w:ascii="Franklin Gothic Book" w:eastAsia="Tahoma,Bold" w:hAnsi="Franklin Gothic Book" w:cs="Tahoma,Bold"/>
          <w:bCs/>
          <w:color w:val="000000" w:themeColor="text1"/>
          <w:sz w:val="20"/>
          <w:szCs w:val="20"/>
        </w:rPr>
        <w:t>i przedstawić je w ofercie.</w:t>
      </w:r>
    </w:p>
    <w:p w14:paraId="3A2B3B09" w14:textId="7440E203" w:rsidR="00FB3A31" w:rsidRDefault="00FB3A31" w:rsidP="00FB3A31">
      <w:pPr>
        <w:pStyle w:val="Akapitzlist"/>
        <w:widowControl w:val="0"/>
        <w:numPr>
          <w:ilvl w:val="3"/>
          <w:numId w:val="32"/>
        </w:numPr>
        <w:autoSpaceDE w:val="0"/>
        <w:autoSpaceDN w:val="0"/>
        <w:adjustRightInd w:val="0"/>
        <w:spacing w:line="300" w:lineRule="auto"/>
        <w:ind w:left="426" w:hanging="426"/>
        <w:jc w:val="both"/>
        <w:textAlignment w:val="baseline"/>
        <w:rPr>
          <w:rFonts w:ascii="Franklin Gothic Book" w:eastAsia="Tahoma,Bold" w:hAnsi="Franklin Gothic Book" w:cs="Tahoma,Bold"/>
          <w:bCs/>
          <w:color w:val="000000" w:themeColor="text1"/>
          <w:sz w:val="20"/>
          <w:szCs w:val="20"/>
        </w:rPr>
      </w:pPr>
      <w:r w:rsidRPr="00785734">
        <w:rPr>
          <w:rFonts w:ascii="Franklin Gothic Book" w:eastAsia="Tahoma,Bold" w:hAnsi="Franklin Gothic Book" w:cs="Tahoma,Bold"/>
          <w:bCs/>
          <w:color w:val="000000" w:themeColor="text1"/>
          <w:sz w:val="20"/>
          <w:szCs w:val="20"/>
        </w:rPr>
        <w:t>Referencje dla wykonanych prac (modernizacji lub remontów w/w transformatorów) będących przedmiotem przetargu w czynnych obiektach przemysłowych powinny poświadczone co najmniej 2 listami referencyjnymi.</w:t>
      </w:r>
    </w:p>
    <w:p w14:paraId="782B7876" w14:textId="77777777" w:rsidR="00DC775F" w:rsidRPr="00DC775F" w:rsidRDefault="00DC775F" w:rsidP="00DC775F">
      <w:pPr>
        <w:widowControl w:val="0"/>
        <w:autoSpaceDE w:val="0"/>
        <w:autoSpaceDN w:val="0"/>
        <w:adjustRightInd w:val="0"/>
        <w:spacing w:line="300" w:lineRule="auto"/>
        <w:jc w:val="both"/>
        <w:textAlignment w:val="baseline"/>
        <w:rPr>
          <w:rFonts w:ascii="Franklin Gothic Book" w:eastAsia="Tahoma,Bold" w:hAnsi="Franklin Gothic Book" w:cs="Tahoma,Bold"/>
          <w:bCs/>
          <w:color w:val="000000" w:themeColor="text1"/>
          <w:szCs w:val="20"/>
        </w:rPr>
      </w:pPr>
    </w:p>
    <w:p w14:paraId="2784900E" w14:textId="77777777" w:rsidR="00FB3A31" w:rsidRPr="00785734" w:rsidRDefault="00FB3A31" w:rsidP="00FB3A31">
      <w:pPr>
        <w:pStyle w:val="Akapitzlist"/>
        <w:numPr>
          <w:ilvl w:val="0"/>
          <w:numId w:val="10"/>
        </w:numPr>
        <w:spacing w:after="120" w:line="240" w:lineRule="auto"/>
        <w:ind w:left="284" w:hanging="284"/>
        <w:contextualSpacing w:val="0"/>
        <w:rPr>
          <w:rFonts w:ascii="Franklin Gothic Book" w:hAnsi="Franklin Gothic Book" w:cstheme="minorHAnsi"/>
          <w:b/>
          <w:color w:val="000000" w:themeColor="text1"/>
          <w:sz w:val="20"/>
          <w:szCs w:val="20"/>
          <w:u w:val="single"/>
        </w:rPr>
      </w:pPr>
      <w:r w:rsidRPr="00785734">
        <w:rPr>
          <w:rFonts w:ascii="Franklin Gothic Book" w:hAnsi="Franklin Gothic Book" w:cstheme="minorHAnsi"/>
          <w:b/>
          <w:color w:val="000000" w:themeColor="text1"/>
          <w:sz w:val="20"/>
          <w:szCs w:val="20"/>
          <w:u w:val="single"/>
        </w:rPr>
        <w:lastRenderedPageBreak/>
        <w:t xml:space="preserve">WIZJA  LOKALNA </w:t>
      </w:r>
    </w:p>
    <w:p w14:paraId="23973404" w14:textId="77777777" w:rsidR="00FB3A31" w:rsidRPr="00785734" w:rsidRDefault="00FB3A31" w:rsidP="00FB3A31">
      <w:pPr>
        <w:pStyle w:val="Akapitzlist"/>
        <w:widowControl w:val="0"/>
        <w:numPr>
          <w:ilvl w:val="0"/>
          <w:numId w:val="33"/>
        </w:numPr>
        <w:tabs>
          <w:tab w:val="clear" w:pos="2880"/>
          <w:tab w:val="num" w:pos="426"/>
        </w:tabs>
        <w:autoSpaceDE w:val="0"/>
        <w:autoSpaceDN w:val="0"/>
        <w:adjustRightInd w:val="0"/>
        <w:spacing w:after="120" w:line="240" w:lineRule="auto"/>
        <w:ind w:left="426" w:hanging="426"/>
        <w:contextualSpacing w:val="0"/>
        <w:textAlignment w:val="baseline"/>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Zamawiający  </w:t>
      </w:r>
      <w:r>
        <w:rPr>
          <w:rFonts w:ascii="Franklin Gothic Book" w:hAnsi="Franklin Gothic Book" w:cstheme="minorHAnsi"/>
          <w:color w:val="000000" w:themeColor="text1"/>
          <w:sz w:val="20"/>
          <w:szCs w:val="20"/>
        </w:rPr>
        <w:t xml:space="preserve">wymaga </w:t>
      </w:r>
      <w:r w:rsidRPr="00785734">
        <w:rPr>
          <w:rFonts w:ascii="Franklin Gothic Book" w:hAnsi="Franklin Gothic Book" w:cstheme="minorHAnsi"/>
          <w:color w:val="000000" w:themeColor="text1"/>
          <w:sz w:val="20"/>
          <w:szCs w:val="20"/>
        </w:rPr>
        <w:t>wizj</w:t>
      </w:r>
      <w:r>
        <w:rPr>
          <w:rFonts w:ascii="Franklin Gothic Book" w:hAnsi="Franklin Gothic Book" w:cstheme="minorHAnsi"/>
          <w:color w:val="000000" w:themeColor="text1"/>
          <w:sz w:val="20"/>
          <w:szCs w:val="20"/>
        </w:rPr>
        <w:t>i</w:t>
      </w:r>
      <w:r w:rsidRPr="00785734">
        <w:rPr>
          <w:rFonts w:ascii="Franklin Gothic Book" w:hAnsi="Franklin Gothic Book" w:cstheme="minorHAnsi"/>
          <w:color w:val="000000" w:themeColor="text1"/>
          <w:sz w:val="20"/>
          <w:szCs w:val="20"/>
        </w:rPr>
        <w:t xml:space="preserve"> lokaln</w:t>
      </w:r>
      <w:r>
        <w:rPr>
          <w:rFonts w:ascii="Franklin Gothic Book" w:hAnsi="Franklin Gothic Book" w:cstheme="minorHAnsi"/>
          <w:color w:val="000000" w:themeColor="text1"/>
          <w:sz w:val="20"/>
          <w:szCs w:val="20"/>
        </w:rPr>
        <w:t>ej</w:t>
      </w:r>
      <w:r w:rsidRPr="00785734">
        <w:rPr>
          <w:rFonts w:ascii="Franklin Gothic Book" w:hAnsi="Franklin Gothic Book" w:cstheme="minorHAnsi"/>
          <w:color w:val="000000" w:themeColor="text1"/>
          <w:sz w:val="20"/>
          <w:szCs w:val="20"/>
        </w:rPr>
        <w:t xml:space="preserve">  w  miejscu  planowanych robót w terminie przed złożeniem ofert</w:t>
      </w:r>
      <w:r>
        <w:rPr>
          <w:rFonts w:ascii="Franklin Gothic Book" w:hAnsi="Franklin Gothic Book" w:cstheme="minorHAnsi"/>
          <w:color w:val="000000" w:themeColor="text1"/>
          <w:sz w:val="20"/>
          <w:szCs w:val="20"/>
        </w:rPr>
        <w:t>,</w:t>
      </w:r>
      <w:r w:rsidRPr="00785734">
        <w:rPr>
          <w:rFonts w:ascii="Franklin Gothic Book" w:hAnsi="Franklin Gothic Book" w:cstheme="minorHAnsi"/>
          <w:color w:val="000000" w:themeColor="text1"/>
          <w:sz w:val="20"/>
          <w:szCs w:val="20"/>
        </w:rPr>
        <w:t xml:space="preserve"> ustalonym przez Strony.</w:t>
      </w:r>
    </w:p>
    <w:p w14:paraId="7AB34981" w14:textId="77777777" w:rsidR="00FB3A31" w:rsidRPr="00785734" w:rsidRDefault="00FB3A31" w:rsidP="00FB3A31">
      <w:pPr>
        <w:pStyle w:val="Akapitzlist"/>
        <w:widowControl w:val="0"/>
        <w:numPr>
          <w:ilvl w:val="0"/>
          <w:numId w:val="33"/>
        </w:numPr>
        <w:tabs>
          <w:tab w:val="clear" w:pos="2880"/>
          <w:tab w:val="num" w:pos="426"/>
        </w:tabs>
        <w:autoSpaceDE w:val="0"/>
        <w:autoSpaceDN w:val="0"/>
        <w:adjustRightInd w:val="0"/>
        <w:spacing w:after="120" w:line="240" w:lineRule="auto"/>
        <w:ind w:left="426" w:hanging="426"/>
        <w:contextualSpacing w:val="0"/>
        <w:textAlignment w:val="baseline"/>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Wizja lokalna musi być poprzedzona szkoleniem przez służby BHP Elektrowni</w:t>
      </w:r>
      <w:r>
        <w:rPr>
          <w:rFonts w:ascii="Franklin Gothic Book" w:hAnsi="Franklin Gothic Book" w:cstheme="minorHAnsi"/>
          <w:color w:val="000000" w:themeColor="text1"/>
          <w:sz w:val="20"/>
          <w:szCs w:val="20"/>
        </w:rPr>
        <w:t xml:space="preserve"> i zaplanowana z min. 3 dniowym wyprzedzeniem</w:t>
      </w:r>
      <w:r w:rsidRPr="00785734">
        <w:rPr>
          <w:rFonts w:ascii="Franklin Gothic Book" w:hAnsi="Franklin Gothic Book" w:cstheme="minorHAnsi"/>
          <w:color w:val="000000" w:themeColor="text1"/>
          <w:sz w:val="20"/>
          <w:szCs w:val="20"/>
        </w:rPr>
        <w:t>.</w:t>
      </w:r>
    </w:p>
    <w:p w14:paraId="4B17C1B7" w14:textId="77777777" w:rsidR="00FB3A31" w:rsidRPr="00785734" w:rsidRDefault="00FB3A31" w:rsidP="00FB3A31">
      <w:pPr>
        <w:pStyle w:val="Akapitzlist"/>
        <w:widowControl w:val="0"/>
        <w:numPr>
          <w:ilvl w:val="0"/>
          <w:numId w:val="33"/>
        </w:numPr>
        <w:tabs>
          <w:tab w:val="clear" w:pos="2880"/>
          <w:tab w:val="num" w:pos="426"/>
        </w:tabs>
        <w:autoSpaceDE w:val="0"/>
        <w:autoSpaceDN w:val="0"/>
        <w:adjustRightInd w:val="0"/>
        <w:spacing w:after="120" w:line="240" w:lineRule="auto"/>
        <w:ind w:left="426" w:hanging="426"/>
        <w:contextualSpacing w:val="0"/>
        <w:textAlignment w:val="baseline"/>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Warunkiem koniecznym do złożenia oferty jest potwierdzenie spełnienia wymagań określonych w SIWZ.</w:t>
      </w:r>
    </w:p>
    <w:p w14:paraId="696F5A07" w14:textId="77777777" w:rsidR="00FB3A31" w:rsidRPr="008900AF" w:rsidRDefault="00FB3A31" w:rsidP="00FB3A31">
      <w:pPr>
        <w:numPr>
          <w:ilvl w:val="0"/>
          <w:numId w:val="10"/>
        </w:numPr>
        <w:tabs>
          <w:tab w:val="left" w:pos="284"/>
        </w:tabs>
        <w:spacing w:before="120" w:after="120" w:line="300" w:lineRule="atLeast"/>
        <w:ind w:left="284" w:hanging="284"/>
        <w:jc w:val="both"/>
        <w:rPr>
          <w:rFonts w:ascii="Franklin Gothic Book" w:hAnsi="Franklin Gothic Book" w:cs="Arial"/>
          <w:szCs w:val="20"/>
          <w:u w:val="single"/>
        </w:rPr>
      </w:pPr>
      <w:r w:rsidRPr="008900AF">
        <w:rPr>
          <w:rFonts w:ascii="Franklin Gothic Book" w:hAnsi="Franklin Gothic Book" w:cs="Arial"/>
          <w:b/>
          <w:szCs w:val="20"/>
        </w:rPr>
        <w:t>WARUNKIEM DOPUSZCZENIA DO PRZETARGU JEST DOŁĄCZENIE DO OFERTY</w:t>
      </w:r>
    </w:p>
    <w:p w14:paraId="6FDDA27F" w14:textId="77777777" w:rsidR="00FB3A31" w:rsidRPr="00785734" w:rsidRDefault="00FB3A31" w:rsidP="00FB3A31">
      <w:pPr>
        <w:numPr>
          <w:ilvl w:val="1"/>
          <w:numId w:val="10"/>
        </w:numPr>
        <w:tabs>
          <w:tab w:val="left" w:pos="426"/>
        </w:tabs>
        <w:spacing w:after="120" w:line="300" w:lineRule="atLeast"/>
        <w:ind w:left="426" w:hanging="426"/>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t>RODO wobec osób fizycznych, od których dane osobowe bezpośrednio lub pośrednio pozyskał, którego wzór stanowi załącznik do ogłoszenia</w:t>
      </w:r>
    </w:p>
    <w:p w14:paraId="24AFC7D1" w14:textId="77777777" w:rsidR="00FB3A31" w:rsidRPr="00785734" w:rsidRDefault="00FB3A31" w:rsidP="00FB3A31">
      <w:pPr>
        <w:numPr>
          <w:ilvl w:val="1"/>
          <w:numId w:val="10"/>
        </w:numPr>
        <w:tabs>
          <w:tab w:val="left" w:pos="426"/>
        </w:tabs>
        <w:spacing w:after="120" w:line="300" w:lineRule="atLeast"/>
        <w:ind w:left="426" w:hanging="426"/>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t>W przypadku gdy oferent jest osobą fizyczną oświadczenia oferenta o wyrażeniu zgody na przetwarzanie przez Enea Połaniec S.A. danych osobowych, którego wzór stanowi załącznik do ogłoszenia.</w:t>
      </w:r>
    </w:p>
    <w:p w14:paraId="06916323" w14:textId="77777777" w:rsidR="00FB3A31" w:rsidRPr="008F5EF3" w:rsidRDefault="00FB3A31" w:rsidP="00FB3A31">
      <w:pPr>
        <w:pStyle w:val="Akapitzlist"/>
        <w:numPr>
          <w:ilvl w:val="1"/>
          <w:numId w:val="10"/>
        </w:numPr>
        <w:spacing w:after="120" w:line="240" w:lineRule="auto"/>
        <w:ind w:left="426" w:hanging="426"/>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olor w:val="000000" w:themeColor="text1"/>
          <w:sz w:val="20"/>
          <w:szCs w:val="20"/>
          <w:u w:val="single"/>
        </w:rPr>
        <w:t>Wypełniony dokument Z – 7</w:t>
      </w:r>
      <w:r w:rsidRPr="00785734">
        <w:rPr>
          <w:rFonts w:ascii="Franklin Gothic Book" w:hAnsi="Franklin Gothic Book"/>
          <w:color w:val="000000" w:themeColor="text1"/>
          <w:sz w:val="20"/>
          <w:szCs w:val="20"/>
        </w:rPr>
        <w:t>.</w:t>
      </w:r>
    </w:p>
    <w:p w14:paraId="1294F0C3" w14:textId="77777777" w:rsidR="00FB3A31" w:rsidRPr="00CE4BBA" w:rsidRDefault="00FB3A31" w:rsidP="00FB3A31">
      <w:pPr>
        <w:pStyle w:val="Akapitzlist"/>
        <w:numPr>
          <w:ilvl w:val="1"/>
          <w:numId w:val="10"/>
        </w:numPr>
        <w:spacing w:after="120" w:line="240" w:lineRule="auto"/>
        <w:ind w:left="426" w:hanging="426"/>
        <w:contextualSpacing w:val="0"/>
        <w:jc w:val="both"/>
        <w:rPr>
          <w:rFonts w:ascii="Franklin Gothic Book" w:hAnsi="Franklin Gothic Book" w:cstheme="minorHAnsi"/>
          <w:color w:val="000000" w:themeColor="text1"/>
          <w:sz w:val="20"/>
          <w:szCs w:val="20"/>
        </w:rPr>
      </w:pPr>
      <w:r w:rsidRPr="00CE4BBA">
        <w:rPr>
          <w:rFonts w:ascii="Franklin Gothic Book" w:hAnsi="Franklin Gothic Book"/>
          <w:color w:val="000000" w:themeColor="text1"/>
          <w:sz w:val="20"/>
          <w:szCs w:val="20"/>
        </w:rPr>
        <w:t>Oferent przedstawi opis zaproponowanych</w:t>
      </w:r>
      <w:r>
        <w:rPr>
          <w:rFonts w:ascii="Franklin Gothic Book" w:hAnsi="Franklin Gothic Book"/>
          <w:color w:val="000000" w:themeColor="text1"/>
          <w:sz w:val="20"/>
          <w:szCs w:val="20"/>
        </w:rPr>
        <w:t xml:space="preserve"> rozwiązań technicznych, oraz gwarantowane parametry oleju po regeneracji. </w:t>
      </w:r>
    </w:p>
    <w:p w14:paraId="76E52168" w14:textId="77777777" w:rsidR="00FB3A31" w:rsidRPr="00CB09E1" w:rsidRDefault="00FB3A31" w:rsidP="00FB3A31">
      <w:pPr>
        <w:pStyle w:val="Akapitzlist"/>
        <w:numPr>
          <w:ilvl w:val="0"/>
          <w:numId w:val="10"/>
        </w:numPr>
        <w:tabs>
          <w:tab w:val="left" w:pos="426"/>
        </w:tabs>
        <w:spacing w:after="120" w:line="240" w:lineRule="auto"/>
        <w:ind w:left="142" w:hanging="142"/>
        <w:contextualSpacing w:val="0"/>
        <w:rPr>
          <w:rFonts w:ascii="Franklin Gothic Book" w:hAnsi="Franklin Gothic Book" w:cstheme="minorHAnsi"/>
          <w:color w:val="000000" w:themeColor="text1"/>
          <w:szCs w:val="20"/>
          <w:u w:val="single"/>
        </w:rPr>
      </w:pPr>
      <w:r w:rsidRPr="00CB09E1">
        <w:rPr>
          <w:rFonts w:ascii="Franklin Gothic Book" w:hAnsi="Franklin Gothic Book" w:cstheme="minorHAnsi"/>
          <w:b/>
          <w:color w:val="000000" w:themeColor="text1"/>
          <w:szCs w:val="20"/>
        </w:rPr>
        <w:t>ZAŁĄCZNIKI DO SIWZ</w:t>
      </w:r>
    </w:p>
    <w:p w14:paraId="4F3F984E" w14:textId="77777777" w:rsidR="00FB3A31" w:rsidRPr="00CB09E1" w:rsidRDefault="00FB3A31" w:rsidP="00FB3A31">
      <w:pPr>
        <w:pStyle w:val="Akapitzlist"/>
        <w:numPr>
          <w:ilvl w:val="1"/>
          <w:numId w:val="10"/>
        </w:numPr>
        <w:spacing w:after="0" w:line="240" w:lineRule="auto"/>
        <w:ind w:left="709" w:hanging="425"/>
        <w:contextualSpacing w:val="0"/>
        <w:rPr>
          <w:rFonts w:ascii="Franklin Gothic Book" w:hAnsi="Franklin Gothic Book" w:cs="Arial"/>
          <w:sz w:val="20"/>
          <w:szCs w:val="20"/>
        </w:rPr>
      </w:pPr>
      <w:r w:rsidRPr="00CB09E1">
        <w:rPr>
          <w:rFonts w:ascii="Franklin Gothic Book" w:hAnsi="Franklin Gothic Book" w:cs="Arial"/>
          <w:sz w:val="20"/>
          <w:szCs w:val="20"/>
        </w:rPr>
        <w:t>Integralną częścią ogłoszenia jest klauzula informacyjna wynikająca z obowiązku informacyjnego Administratora (Enea Połaniec S.A.) stanowiąca Załącznik  do ogłoszenia.</w:t>
      </w:r>
    </w:p>
    <w:p w14:paraId="55C2B62F" w14:textId="77777777" w:rsidR="00FB3A31" w:rsidRPr="00CB09E1" w:rsidRDefault="00FB3A31" w:rsidP="00FB3A31">
      <w:pPr>
        <w:pStyle w:val="Akapitzlist"/>
        <w:numPr>
          <w:ilvl w:val="1"/>
          <w:numId w:val="10"/>
        </w:numPr>
        <w:spacing w:after="0" w:line="240" w:lineRule="auto"/>
        <w:ind w:left="709" w:hanging="425"/>
        <w:contextualSpacing w:val="0"/>
        <w:rPr>
          <w:rFonts w:ascii="Franklin Gothic Book" w:hAnsi="Franklin Gothic Book" w:cs="Arial"/>
          <w:sz w:val="20"/>
          <w:szCs w:val="20"/>
        </w:rPr>
      </w:pPr>
      <w:r w:rsidRPr="00CB09E1">
        <w:rPr>
          <w:rFonts w:ascii="Franklin Gothic Book" w:hAnsi="Franklin Gothic Book" w:cs="Arial"/>
          <w:color w:val="000000" w:themeColor="text1"/>
          <w:sz w:val="20"/>
          <w:szCs w:val="20"/>
        </w:rPr>
        <w:t>Wzory dokumentów:</w:t>
      </w:r>
    </w:p>
    <w:p w14:paraId="29D41EB7" w14:textId="77777777" w:rsidR="00FB3A31" w:rsidRPr="00CB09E1" w:rsidRDefault="00FB3A31" w:rsidP="00FB3A31">
      <w:pPr>
        <w:pStyle w:val="Akapitzlist"/>
        <w:widowControl w:val="0"/>
        <w:numPr>
          <w:ilvl w:val="0"/>
          <w:numId w:val="16"/>
        </w:numPr>
        <w:autoSpaceDE w:val="0"/>
        <w:autoSpaceDN w:val="0"/>
        <w:adjustRightInd w:val="0"/>
        <w:spacing w:after="120" w:line="240" w:lineRule="auto"/>
        <w:contextualSpacing w:val="0"/>
        <w:jc w:val="both"/>
        <w:textAlignment w:val="baseline"/>
        <w:rPr>
          <w:rFonts w:ascii="Franklin Gothic Book" w:hAnsi="Franklin Gothic Book" w:cstheme="minorHAnsi"/>
          <w:color w:val="000000" w:themeColor="text1"/>
          <w:sz w:val="20"/>
          <w:szCs w:val="20"/>
        </w:rPr>
      </w:pPr>
      <w:r w:rsidRPr="00CB09E1">
        <w:rPr>
          <w:rFonts w:ascii="Franklin Gothic Book" w:hAnsi="Franklin Gothic Book" w:cs="Arial"/>
          <w:sz w:val="20"/>
          <w:szCs w:val="20"/>
        </w:rPr>
        <w:t xml:space="preserve">Z – 7 </w:t>
      </w:r>
      <w:r w:rsidRPr="00CB09E1">
        <w:rPr>
          <w:rFonts w:ascii="Franklin Gothic Book" w:hAnsi="Franklin Gothic Book" w:cs="Arial"/>
          <w:sz w:val="20"/>
          <w:szCs w:val="20"/>
          <w:lang w:bidi="lo-LA"/>
        </w:rPr>
        <w:t>Kwestionariusz bezpieczeństwa i higieny pracy dla Wykonawców</w:t>
      </w:r>
    </w:p>
    <w:p w14:paraId="49AB0CB3" w14:textId="77777777" w:rsidR="00FB3A31" w:rsidRPr="008900AF" w:rsidRDefault="00FB3A31" w:rsidP="00FB3A31">
      <w:pPr>
        <w:pStyle w:val="Akapitzlist"/>
        <w:widowControl w:val="0"/>
        <w:numPr>
          <w:ilvl w:val="0"/>
          <w:numId w:val="16"/>
        </w:numPr>
        <w:autoSpaceDE w:val="0"/>
        <w:autoSpaceDN w:val="0"/>
        <w:adjustRightInd w:val="0"/>
        <w:spacing w:line="300" w:lineRule="auto"/>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Druk Z-1</w:t>
      </w:r>
    </w:p>
    <w:p w14:paraId="42130E09" w14:textId="77777777" w:rsidR="00FB3A31" w:rsidRPr="008900AF" w:rsidRDefault="00FB3A31" w:rsidP="00FB3A31">
      <w:pPr>
        <w:pStyle w:val="Akapitzlist"/>
        <w:widowControl w:val="0"/>
        <w:autoSpaceDE w:val="0"/>
        <w:autoSpaceDN w:val="0"/>
        <w:adjustRightInd w:val="0"/>
        <w:spacing w:line="300" w:lineRule="auto"/>
        <w:ind w:left="851"/>
        <w:jc w:val="both"/>
        <w:textAlignment w:val="baseline"/>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object w:dxaOrig="1531" w:dyaOrig="990" w14:anchorId="08A95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49.5pt" o:ole="">
            <v:imagedata r:id="rId15" o:title=""/>
          </v:shape>
          <o:OLEObject Type="Embed" ProgID="Word.Document.12" ShapeID="_x0000_i1029" DrawAspect="Icon" ObjectID="_1619952437" r:id="rId16">
            <o:FieldCodes>\s</o:FieldCodes>
          </o:OLEObject>
        </w:object>
      </w:r>
    </w:p>
    <w:p w14:paraId="700E5565" w14:textId="77777777" w:rsidR="00FB3A31" w:rsidRPr="008900AF" w:rsidRDefault="00FB3A31" w:rsidP="00FB3A31">
      <w:pPr>
        <w:pStyle w:val="Akapitzlist"/>
        <w:numPr>
          <w:ilvl w:val="0"/>
          <w:numId w:val="10"/>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8900AF">
        <w:rPr>
          <w:rFonts w:ascii="Franklin Gothic Book" w:hAnsi="Franklin Gothic Book" w:cs="Arial"/>
          <w:b/>
          <w:bCs/>
          <w:color w:val="000000" w:themeColor="text1"/>
          <w:sz w:val="20"/>
          <w:szCs w:val="20"/>
        </w:rPr>
        <w:t xml:space="preserve">DOKUMENTY </w:t>
      </w:r>
      <w:r w:rsidRPr="008900AF">
        <w:rPr>
          <w:rFonts w:ascii="Franklin Gothic Book" w:hAnsi="Franklin Gothic Book" w:cstheme="minorHAnsi"/>
          <w:b/>
          <w:color w:val="000000" w:themeColor="text1"/>
          <w:sz w:val="20"/>
          <w:szCs w:val="20"/>
        </w:rPr>
        <w:t>WŁAŚCIWE DLA ENEA POŁANIEC S.A.:</w:t>
      </w:r>
    </w:p>
    <w:p w14:paraId="70EEF3A2" w14:textId="77777777" w:rsidR="00FB3A31" w:rsidRPr="008900AF" w:rsidRDefault="00FB3A31" w:rsidP="00FB3A31">
      <w:pPr>
        <w:pStyle w:val="Akapitzlist"/>
        <w:numPr>
          <w:ilvl w:val="1"/>
          <w:numId w:val="10"/>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Ogólne Warunki Zakupu Usług</w:t>
      </w:r>
    </w:p>
    <w:p w14:paraId="1A057614" w14:textId="77777777" w:rsidR="00FB3A31" w:rsidRPr="008900AF" w:rsidRDefault="00FB3A31" w:rsidP="00FB3A31">
      <w:pPr>
        <w:pStyle w:val="Akapitzlist"/>
        <w:numPr>
          <w:ilvl w:val="1"/>
          <w:numId w:val="10"/>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Ochrony Przeciwpożarowej</w:t>
      </w:r>
    </w:p>
    <w:p w14:paraId="5E8FAA37" w14:textId="77777777" w:rsidR="00FB3A31" w:rsidRPr="008900AF" w:rsidRDefault="00FB3A31" w:rsidP="00FB3A31">
      <w:pPr>
        <w:pStyle w:val="Akapitzlist"/>
        <w:numPr>
          <w:ilvl w:val="1"/>
          <w:numId w:val="10"/>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Organizacji Bezpiecznej Pracy</w:t>
      </w:r>
    </w:p>
    <w:p w14:paraId="4881EEB9" w14:textId="77777777" w:rsidR="00FB3A31" w:rsidRPr="008900AF" w:rsidRDefault="00FB3A31" w:rsidP="00FB3A31">
      <w:pPr>
        <w:pStyle w:val="Akapitzlist"/>
        <w:numPr>
          <w:ilvl w:val="1"/>
          <w:numId w:val="10"/>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Postepowania w Razie Wypadków i Nagłych Zachorowań</w:t>
      </w:r>
    </w:p>
    <w:p w14:paraId="3BB01AE1" w14:textId="77777777" w:rsidR="00FB3A31" w:rsidRPr="008900AF" w:rsidRDefault="00FB3A31" w:rsidP="00FB3A31">
      <w:pPr>
        <w:pStyle w:val="Akapitzlist"/>
        <w:numPr>
          <w:ilvl w:val="1"/>
          <w:numId w:val="10"/>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z Odpadami</w:t>
      </w:r>
    </w:p>
    <w:p w14:paraId="6E040440" w14:textId="77777777" w:rsidR="00FB3A31" w:rsidRPr="008900AF" w:rsidRDefault="00FB3A31" w:rsidP="00FB3A31">
      <w:pPr>
        <w:pStyle w:val="Akapitzlist"/>
        <w:numPr>
          <w:ilvl w:val="1"/>
          <w:numId w:val="10"/>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Przepustkowa dla Ruchu materiałowego</w:t>
      </w:r>
    </w:p>
    <w:p w14:paraId="2B23F546" w14:textId="77777777" w:rsidR="00FB3A31" w:rsidRPr="008900AF" w:rsidRDefault="00FB3A31" w:rsidP="00FB3A31">
      <w:pPr>
        <w:pStyle w:val="Akapitzlist"/>
        <w:numPr>
          <w:ilvl w:val="1"/>
          <w:numId w:val="10"/>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dla Ruchu Osobowego i Pojazdów</w:t>
      </w:r>
    </w:p>
    <w:p w14:paraId="1D85592C" w14:textId="77777777" w:rsidR="00FB3A31" w:rsidRPr="008900AF" w:rsidRDefault="00FB3A31" w:rsidP="00FB3A31">
      <w:pPr>
        <w:pStyle w:val="Akapitzlist"/>
        <w:numPr>
          <w:ilvl w:val="1"/>
          <w:numId w:val="10"/>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w Sprawie Zakazu Palenia Tytoniu</w:t>
      </w:r>
    </w:p>
    <w:p w14:paraId="1FBA9F30" w14:textId="77777777" w:rsidR="00FB3A31" w:rsidRPr="008900AF" w:rsidRDefault="00FB3A31" w:rsidP="00FB3A31">
      <w:pPr>
        <w:pStyle w:val="Akapitzlist"/>
        <w:numPr>
          <w:ilvl w:val="1"/>
          <w:numId w:val="10"/>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Załącznik do Instrukcji Organizacji Bezpiecznej Pracy-dokument związany nr 4</w:t>
      </w:r>
    </w:p>
    <w:p w14:paraId="5579C2BD" w14:textId="77777777" w:rsidR="00FB3A31" w:rsidRPr="008900AF" w:rsidRDefault="00FB3A31" w:rsidP="00FB3A31">
      <w:pPr>
        <w:pStyle w:val="Akapitzlist"/>
        <w:numPr>
          <w:ilvl w:val="1"/>
          <w:numId w:val="10"/>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 Zmiana adresu dostarczania dokumentów zobowiązaniowych</w:t>
      </w:r>
    </w:p>
    <w:p w14:paraId="3B309F62" w14:textId="77777777" w:rsidR="00FB3A31" w:rsidRPr="00C4028B" w:rsidRDefault="00FB3A31" w:rsidP="00FB3A31">
      <w:pPr>
        <w:spacing w:after="160" w:line="259" w:lineRule="auto"/>
        <w:rPr>
          <w:rFonts w:ascii="Franklin Gothic Book" w:hAnsi="Franklin Gothic Book"/>
          <w:color w:val="000000" w:themeColor="text1"/>
          <w:szCs w:val="20"/>
        </w:rPr>
      </w:pPr>
      <w:r w:rsidRPr="008900AF">
        <w:rPr>
          <w:rFonts w:ascii="Franklin Gothic Book" w:hAnsi="Franklin Gothic Book" w:cs="Arial"/>
          <w:color w:val="000000" w:themeColor="text1"/>
          <w:szCs w:val="20"/>
        </w:rPr>
        <w:t xml:space="preserve">Dostępne na stronie internetowej Enea Połaniec S.A. pod </w:t>
      </w:r>
      <w:hyperlink r:id="rId17" w:history="1">
        <w:r w:rsidRPr="008900AF">
          <w:rPr>
            <w:rStyle w:val="Hipercze"/>
            <w:rFonts w:ascii="Franklin Gothic Book" w:eastAsia="Calibri" w:hAnsi="Franklin Gothic Book"/>
            <w:color w:val="000000" w:themeColor="text1"/>
            <w:szCs w:val="20"/>
          </w:rPr>
          <w:t>https://www.enea.pl/pl/grupaenea/o-grupie/spolki-grupy-enea/polaniec/zamowienia/dokumenty</w:t>
        </w:r>
      </w:hyperlink>
    </w:p>
    <w:p w14:paraId="535F3A75" w14:textId="77777777" w:rsidR="00FB3A31" w:rsidRPr="008900AF" w:rsidRDefault="00FB3A31" w:rsidP="00FB3A31">
      <w:pPr>
        <w:spacing w:after="160" w:line="259" w:lineRule="auto"/>
        <w:rPr>
          <w:rFonts w:ascii="Franklin Gothic Book" w:hAnsi="Franklin Gothic Book" w:cs="Arial"/>
          <w:b/>
          <w:szCs w:val="20"/>
        </w:rPr>
      </w:pPr>
    </w:p>
    <w:p w14:paraId="07527BC4" w14:textId="77777777" w:rsidR="00FB3A31" w:rsidRDefault="00FB3A31" w:rsidP="00FB3A31">
      <w:pPr>
        <w:jc w:val="center"/>
        <w:rPr>
          <w:rFonts w:ascii="Franklin Gothic Book" w:hAnsi="Franklin Gothic Book" w:cs="Arial"/>
          <w:b/>
          <w:sz w:val="18"/>
          <w:szCs w:val="18"/>
        </w:rPr>
      </w:pPr>
    </w:p>
    <w:p w14:paraId="0262B8D7" w14:textId="77777777" w:rsidR="00FB3A31" w:rsidRDefault="00FB3A31" w:rsidP="00FB3A31">
      <w:pPr>
        <w:jc w:val="center"/>
        <w:rPr>
          <w:rFonts w:ascii="Franklin Gothic Book" w:hAnsi="Franklin Gothic Book" w:cs="Arial"/>
          <w:b/>
          <w:sz w:val="18"/>
          <w:szCs w:val="18"/>
        </w:rPr>
      </w:pPr>
    </w:p>
    <w:p w14:paraId="2059D125" w14:textId="77777777" w:rsidR="00FB3A31" w:rsidRDefault="00FB3A31" w:rsidP="00FB3A31">
      <w:pPr>
        <w:jc w:val="center"/>
        <w:rPr>
          <w:rFonts w:ascii="Franklin Gothic Book" w:hAnsi="Franklin Gothic Book" w:cs="Arial"/>
          <w:b/>
          <w:sz w:val="18"/>
          <w:szCs w:val="18"/>
        </w:rPr>
      </w:pPr>
    </w:p>
    <w:p w14:paraId="30B94565" w14:textId="77777777" w:rsidR="00FB3A31" w:rsidRDefault="00FB3A31" w:rsidP="00FB3A31">
      <w:pPr>
        <w:jc w:val="center"/>
        <w:rPr>
          <w:rFonts w:ascii="Franklin Gothic Book" w:hAnsi="Franklin Gothic Book" w:cs="Arial"/>
          <w:b/>
          <w:sz w:val="18"/>
          <w:szCs w:val="18"/>
        </w:rPr>
      </w:pPr>
    </w:p>
    <w:p w14:paraId="4EA81313" w14:textId="77777777" w:rsidR="00FB3A31" w:rsidRDefault="00FB3A31" w:rsidP="00FB3A31">
      <w:pPr>
        <w:jc w:val="center"/>
        <w:rPr>
          <w:rFonts w:ascii="Franklin Gothic Book" w:hAnsi="Franklin Gothic Book" w:cs="Arial"/>
          <w:b/>
          <w:sz w:val="18"/>
          <w:szCs w:val="18"/>
        </w:rPr>
      </w:pPr>
    </w:p>
    <w:p w14:paraId="20F0A283" w14:textId="77777777" w:rsidR="00FB3A31" w:rsidRDefault="00FB3A31" w:rsidP="00FB3A31"/>
    <w:p w14:paraId="57463DB3" w14:textId="6EFAC18E" w:rsidR="00F3027F" w:rsidRDefault="00F3027F" w:rsidP="00CB59D5">
      <w:pPr>
        <w:jc w:val="center"/>
        <w:rPr>
          <w:rFonts w:ascii="Franklin Gothic Book" w:hAnsi="Franklin Gothic Book" w:cs="Arial"/>
          <w:b/>
          <w:sz w:val="18"/>
          <w:szCs w:val="18"/>
        </w:rPr>
      </w:pPr>
    </w:p>
    <w:p w14:paraId="24E046F8" w14:textId="0377A464" w:rsidR="00FB3A31" w:rsidRDefault="00FB3A31" w:rsidP="00CB59D5">
      <w:pPr>
        <w:jc w:val="center"/>
        <w:rPr>
          <w:rFonts w:ascii="Franklin Gothic Book" w:hAnsi="Franklin Gothic Book" w:cs="Arial"/>
          <w:b/>
          <w:sz w:val="18"/>
          <w:szCs w:val="18"/>
        </w:rPr>
      </w:pPr>
    </w:p>
    <w:p w14:paraId="1FEA51D1" w14:textId="2085D946" w:rsidR="00FB3A31" w:rsidRDefault="00FB3A31" w:rsidP="00CB59D5">
      <w:pPr>
        <w:jc w:val="center"/>
        <w:rPr>
          <w:rFonts w:ascii="Franklin Gothic Book" w:hAnsi="Franklin Gothic Book" w:cs="Arial"/>
          <w:b/>
          <w:sz w:val="18"/>
          <w:szCs w:val="18"/>
        </w:rPr>
      </w:pPr>
    </w:p>
    <w:p w14:paraId="49ED1929" w14:textId="279CC184" w:rsidR="00FB3A31" w:rsidRDefault="00FB3A31" w:rsidP="00CB59D5">
      <w:pPr>
        <w:jc w:val="center"/>
        <w:rPr>
          <w:rFonts w:ascii="Franklin Gothic Book" w:hAnsi="Franklin Gothic Book" w:cs="Arial"/>
          <w:b/>
          <w:sz w:val="18"/>
          <w:szCs w:val="18"/>
        </w:rPr>
      </w:pPr>
    </w:p>
    <w:p w14:paraId="43B8A445" w14:textId="76144F13" w:rsidR="00FB3A31" w:rsidRDefault="00FB3A31" w:rsidP="00CB59D5">
      <w:pPr>
        <w:jc w:val="center"/>
        <w:rPr>
          <w:rFonts w:ascii="Franklin Gothic Book" w:hAnsi="Franklin Gothic Book" w:cs="Arial"/>
          <w:b/>
          <w:sz w:val="18"/>
          <w:szCs w:val="18"/>
        </w:rPr>
      </w:pPr>
    </w:p>
    <w:p w14:paraId="042A8BCF" w14:textId="4B0D9683" w:rsidR="00FB3A31" w:rsidRDefault="00FB3A31" w:rsidP="00CB59D5">
      <w:pPr>
        <w:jc w:val="center"/>
        <w:rPr>
          <w:rFonts w:ascii="Franklin Gothic Book" w:hAnsi="Franklin Gothic Book" w:cs="Arial"/>
          <w:b/>
          <w:sz w:val="18"/>
          <w:szCs w:val="18"/>
        </w:rPr>
      </w:pPr>
    </w:p>
    <w:p w14:paraId="6353F408" w14:textId="049AE0D2" w:rsidR="00FB3A31" w:rsidRDefault="00FB3A31" w:rsidP="00CB59D5">
      <w:pPr>
        <w:jc w:val="center"/>
        <w:rPr>
          <w:rFonts w:ascii="Franklin Gothic Book" w:hAnsi="Franklin Gothic Book" w:cs="Arial"/>
          <w:b/>
          <w:sz w:val="18"/>
          <w:szCs w:val="18"/>
        </w:rPr>
      </w:pPr>
    </w:p>
    <w:p w14:paraId="44AF9DD3" w14:textId="77777777" w:rsidR="00FB3A31" w:rsidRDefault="00FB3A31" w:rsidP="00CB59D5">
      <w:pPr>
        <w:jc w:val="center"/>
        <w:rPr>
          <w:rFonts w:ascii="Franklin Gothic Book" w:hAnsi="Franklin Gothic Book" w:cs="Arial"/>
          <w:b/>
          <w:sz w:val="18"/>
          <w:szCs w:val="18"/>
        </w:rPr>
      </w:pPr>
    </w:p>
    <w:p w14:paraId="3D9237EE" w14:textId="77777777" w:rsidR="00F3027F" w:rsidRDefault="00F3027F" w:rsidP="00CB59D5">
      <w:pPr>
        <w:jc w:val="center"/>
        <w:rPr>
          <w:rFonts w:ascii="Franklin Gothic Book" w:hAnsi="Franklin Gothic Book" w:cs="Arial"/>
          <w:b/>
          <w:sz w:val="18"/>
          <w:szCs w:val="18"/>
        </w:rPr>
      </w:pPr>
    </w:p>
    <w:p w14:paraId="228C113B" w14:textId="77777777" w:rsidR="00883C47" w:rsidRDefault="00883C47" w:rsidP="00CB59D5">
      <w:pPr>
        <w:jc w:val="center"/>
        <w:rPr>
          <w:rFonts w:ascii="Franklin Gothic Book" w:hAnsi="Franklin Gothic Book" w:cs="Arial"/>
          <w:b/>
          <w:sz w:val="18"/>
          <w:szCs w:val="18"/>
        </w:rPr>
      </w:pPr>
    </w:p>
    <w:p w14:paraId="39CD968D" w14:textId="7EE1FC88" w:rsidR="00520081" w:rsidRDefault="00520081" w:rsidP="00F3027F">
      <w:pPr>
        <w:rPr>
          <w:rFonts w:ascii="Franklin Gothic Book" w:hAnsi="Franklin Gothic Book" w:cs="Arial"/>
          <w:b/>
          <w:sz w:val="18"/>
          <w:szCs w:val="18"/>
        </w:rPr>
      </w:pPr>
    </w:p>
    <w:p w14:paraId="50DCF519" w14:textId="77777777" w:rsidR="00520081" w:rsidRDefault="00520081" w:rsidP="00CB59D5">
      <w:pPr>
        <w:jc w:val="center"/>
        <w:rPr>
          <w:rFonts w:ascii="Franklin Gothic Book" w:hAnsi="Franklin Gothic Book" w:cs="Arial"/>
          <w:b/>
          <w:sz w:val="18"/>
          <w:szCs w:val="18"/>
        </w:rPr>
      </w:pPr>
    </w:p>
    <w:p w14:paraId="72C786F7" w14:textId="1AA89807" w:rsidR="00CB59D5" w:rsidRPr="0095195B" w:rsidRDefault="00CB59D5" w:rsidP="00CB59D5">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6B91B71A" w14:textId="77777777" w:rsidR="00CB59D5" w:rsidRPr="0095195B" w:rsidRDefault="00CB59D5" w:rsidP="00CB59D5">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502A4692" w14:textId="77777777" w:rsidR="00CB59D5" w:rsidRPr="0095195B" w:rsidRDefault="00CB59D5" w:rsidP="00CB59D5">
      <w:pPr>
        <w:jc w:val="center"/>
        <w:rPr>
          <w:rFonts w:ascii="Franklin Gothic Book" w:hAnsi="Franklin Gothic Book" w:cs="Arial"/>
          <w:b/>
          <w:bCs/>
          <w:sz w:val="18"/>
          <w:szCs w:val="18"/>
        </w:rPr>
      </w:pPr>
    </w:p>
    <w:p w14:paraId="00E23F10" w14:textId="77777777"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0299EB22" w14:textId="77777777"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65DE322B" w14:textId="77777777" w:rsidR="00CB59D5" w:rsidRPr="0095195B" w:rsidRDefault="00CB59D5" w:rsidP="00CB59D5">
      <w:pPr>
        <w:rPr>
          <w:rFonts w:ascii="Franklin Gothic Book" w:hAnsi="Franklin Gothic Book" w:cs="Arial"/>
          <w:sz w:val="18"/>
          <w:szCs w:val="18"/>
          <w:lang w:bidi="lo-LA"/>
        </w:rPr>
      </w:pPr>
    </w:p>
    <w:p w14:paraId="18379784" w14:textId="77777777" w:rsidR="00CB59D5" w:rsidRPr="0095195B" w:rsidRDefault="00CB59D5" w:rsidP="00CB59D5">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14:paraId="27BC5FCC" w14:textId="77777777" w:rsidR="00CB59D5" w:rsidRPr="0095195B" w:rsidRDefault="00CB59D5" w:rsidP="00CB59D5">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00B3DB79" w14:textId="77777777" w:rsidR="00CB59D5" w:rsidRPr="0095195B" w:rsidRDefault="00CB59D5" w:rsidP="00CB59D5">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CB59D5" w:rsidRPr="00C4028B" w14:paraId="5AEFBA93" w14:textId="77777777" w:rsidTr="00D1614F">
        <w:trPr>
          <w:trHeight w:val="144"/>
          <w:tblHeader/>
        </w:trPr>
        <w:tc>
          <w:tcPr>
            <w:tcW w:w="269" w:type="pct"/>
            <w:tcBorders>
              <w:top w:val="single" w:sz="4" w:space="0" w:color="auto"/>
              <w:left w:val="single" w:sz="4" w:space="0" w:color="auto"/>
              <w:right w:val="single" w:sz="4" w:space="0" w:color="auto"/>
            </w:tcBorders>
            <w:vAlign w:val="center"/>
          </w:tcPr>
          <w:p w14:paraId="0EF75394" w14:textId="77777777" w:rsidR="00CB59D5" w:rsidRPr="00C4028B" w:rsidRDefault="00CB59D5" w:rsidP="00D1614F">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414E0519"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69265520"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7E9CA841"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CB59D5" w:rsidRPr="00C4028B" w14:paraId="59C9D564" w14:textId="77777777" w:rsidTr="00D1614F">
        <w:trPr>
          <w:trHeight w:val="274"/>
          <w:tblHeader/>
        </w:trPr>
        <w:tc>
          <w:tcPr>
            <w:tcW w:w="269" w:type="pct"/>
            <w:tcBorders>
              <w:left w:val="single" w:sz="4" w:space="0" w:color="auto"/>
              <w:bottom w:val="single" w:sz="4" w:space="0" w:color="auto"/>
              <w:right w:val="single" w:sz="4" w:space="0" w:color="auto"/>
            </w:tcBorders>
            <w:vAlign w:val="center"/>
          </w:tcPr>
          <w:p w14:paraId="39D58812" w14:textId="77777777" w:rsidR="00CB59D5" w:rsidRPr="00C4028B" w:rsidRDefault="00CB59D5" w:rsidP="00D1614F">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4FD1FF3E"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4639CC28"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25A042E"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425F36E5"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p>
        </w:tc>
      </w:tr>
      <w:tr w:rsidR="00CB59D5" w:rsidRPr="00C4028B" w14:paraId="09660384" w14:textId="77777777" w:rsidTr="00D1614F">
        <w:tc>
          <w:tcPr>
            <w:tcW w:w="269" w:type="pct"/>
            <w:tcBorders>
              <w:top w:val="single" w:sz="4" w:space="0" w:color="auto"/>
              <w:left w:val="single" w:sz="4" w:space="0" w:color="auto"/>
              <w:bottom w:val="single" w:sz="4" w:space="0" w:color="auto"/>
              <w:right w:val="single" w:sz="4" w:space="0" w:color="auto"/>
            </w:tcBorders>
          </w:tcPr>
          <w:p w14:paraId="2F0C543E"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07088C1E"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6DF41A36"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89E761D"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22610FA"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CB59D5" w:rsidRPr="00C4028B" w14:paraId="483576FF" w14:textId="77777777" w:rsidTr="00D1614F">
        <w:tc>
          <w:tcPr>
            <w:tcW w:w="269" w:type="pct"/>
            <w:tcBorders>
              <w:top w:val="single" w:sz="4" w:space="0" w:color="auto"/>
              <w:left w:val="single" w:sz="4" w:space="0" w:color="auto"/>
              <w:bottom w:val="single" w:sz="4" w:space="0" w:color="auto"/>
              <w:right w:val="single" w:sz="4" w:space="0" w:color="auto"/>
            </w:tcBorders>
          </w:tcPr>
          <w:p w14:paraId="29A19761"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37392617"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26772459"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3BA405A"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B438440"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CB59D5" w:rsidRPr="00C4028B" w14:paraId="5C84BC26" w14:textId="77777777" w:rsidTr="00D1614F">
        <w:tc>
          <w:tcPr>
            <w:tcW w:w="269" w:type="pct"/>
            <w:tcBorders>
              <w:top w:val="single" w:sz="4" w:space="0" w:color="auto"/>
              <w:left w:val="single" w:sz="4" w:space="0" w:color="auto"/>
              <w:bottom w:val="single" w:sz="4" w:space="0" w:color="auto"/>
              <w:right w:val="single" w:sz="4" w:space="0" w:color="auto"/>
            </w:tcBorders>
          </w:tcPr>
          <w:p w14:paraId="4622F61E"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4648C2CD" w14:textId="77777777" w:rsidR="00CB59D5" w:rsidRPr="00C4028B" w:rsidRDefault="00CB59D5" w:rsidP="00D1614F">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70660D82"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62128AB"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121E617"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p>
        </w:tc>
      </w:tr>
      <w:tr w:rsidR="00CB59D5" w:rsidRPr="00C4028B" w14:paraId="0E93B8F0" w14:textId="77777777" w:rsidTr="00D1614F">
        <w:tc>
          <w:tcPr>
            <w:tcW w:w="269" w:type="pct"/>
            <w:tcBorders>
              <w:top w:val="single" w:sz="4" w:space="0" w:color="auto"/>
              <w:left w:val="single" w:sz="4" w:space="0" w:color="auto"/>
              <w:bottom w:val="single" w:sz="4" w:space="0" w:color="auto"/>
              <w:right w:val="single" w:sz="4" w:space="0" w:color="auto"/>
            </w:tcBorders>
          </w:tcPr>
          <w:p w14:paraId="6B32D5B1"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183CE9FA"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73E8ED4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9E3348D"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C63DFF6"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p>
        </w:tc>
      </w:tr>
      <w:tr w:rsidR="00CB59D5" w:rsidRPr="00C4028B" w14:paraId="5AF9EEAF" w14:textId="77777777" w:rsidTr="00D1614F">
        <w:tc>
          <w:tcPr>
            <w:tcW w:w="269" w:type="pct"/>
            <w:tcBorders>
              <w:top w:val="single" w:sz="4" w:space="0" w:color="auto"/>
              <w:left w:val="single" w:sz="4" w:space="0" w:color="auto"/>
              <w:bottom w:val="single" w:sz="4" w:space="0" w:color="auto"/>
              <w:right w:val="single" w:sz="4" w:space="0" w:color="auto"/>
            </w:tcBorders>
          </w:tcPr>
          <w:p w14:paraId="542A7720"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7C28D958"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4626F330"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F4C59C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F1CB289"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CB59D5" w:rsidRPr="00C4028B" w14:paraId="7A6F2EDB" w14:textId="77777777" w:rsidTr="00D1614F">
        <w:tc>
          <w:tcPr>
            <w:tcW w:w="269" w:type="pct"/>
            <w:tcBorders>
              <w:top w:val="single" w:sz="4" w:space="0" w:color="auto"/>
              <w:left w:val="single" w:sz="4" w:space="0" w:color="auto"/>
              <w:bottom w:val="single" w:sz="4" w:space="0" w:color="auto"/>
              <w:right w:val="single" w:sz="4" w:space="0" w:color="auto"/>
            </w:tcBorders>
          </w:tcPr>
          <w:p w14:paraId="4146A34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4DF22C90"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5EA46761"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41ED09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D36628B"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CB59D5" w:rsidRPr="00C4028B" w14:paraId="3DDA52BD" w14:textId="77777777" w:rsidTr="00D1614F">
        <w:tc>
          <w:tcPr>
            <w:tcW w:w="269" w:type="pct"/>
            <w:tcBorders>
              <w:top w:val="single" w:sz="4" w:space="0" w:color="auto"/>
              <w:left w:val="single" w:sz="4" w:space="0" w:color="auto"/>
              <w:bottom w:val="single" w:sz="4" w:space="0" w:color="auto"/>
              <w:right w:val="single" w:sz="4" w:space="0" w:color="auto"/>
            </w:tcBorders>
          </w:tcPr>
          <w:p w14:paraId="166588E3"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504133B9"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706A101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FF7C13C"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EBCD8E9"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CB59D5" w:rsidRPr="00C4028B" w14:paraId="17187AC9" w14:textId="77777777" w:rsidTr="00D1614F">
        <w:trPr>
          <w:trHeight w:val="388"/>
        </w:trPr>
        <w:tc>
          <w:tcPr>
            <w:tcW w:w="269" w:type="pct"/>
            <w:tcBorders>
              <w:top w:val="single" w:sz="4" w:space="0" w:color="auto"/>
              <w:left w:val="single" w:sz="4" w:space="0" w:color="auto"/>
              <w:bottom w:val="single" w:sz="4" w:space="0" w:color="auto"/>
              <w:right w:val="single" w:sz="4" w:space="0" w:color="auto"/>
            </w:tcBorders>
          </w:tcPr>
          <w:p w14:paraId="7BA4EC4E"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010A6FC4"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086E5666"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BF5304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849824C"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CB59D5" w:rsidRPr="00C4028B" w14:paraId="5A6324EC" w14:textId="77777777" w:rsidTr="00D1614F">
        <w:tc>
          <w:tcPr>
            <w:tcW w:w="269" w:type="pct"/>
            <w:tcBorders>
              <w:top w:val="single" w:sz="4" w:space="0" w:color="auto"/>
              <w:left w:val="single" w:sz="4" w:space="0" w:color="auto"/>
              <w:right w:val="single" w:sz="4" w:space="0" w:color="auto"/>
            </w:tcBorders>
          </w:tcPr>
          <w:p w14:paraId="212B32A9"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1143355F"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CB59D5" w:rsidRPr="00C4028B" w14:paraId="3EB48829" w14:textId="77777777" w:rsidTr="00D1614F">
        <w:tc>
          <w:tcPr>
            <w:tcW w:w="269" w:type="pct"/>
            <w:vMerge w:val="restart"/>
            <w:tcBorders>
              <w:left w:val="single" w:sz="4" w:space="0" w:color="auto"/>
              <w:right w:val="single" w:sz="4" w:space="0" w:color="auto"/>
            </w:tcBorders>
          </w:tcPr>
          <w:p w14:paraId="288C6068"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C5B3420" w14:textId="77777777"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41EB67E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EFDA5D6"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3D0074A"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14:paraId="728B06F3" w14:textId="77777777" w:rsidTr="00D1614F">
        <w:tc>
          <w:tcPr>
            <w:tcW w:w="269" w:type="pct"/>
            <w:vMerge/>
            <w:tcBorders>
              <w:left w:val="single" w:sz="4" w:space="0" w:color="auto"/>
              <w:right w:val="single" w:sz="4" w:space="0" w:color="auto"/>
            </w:tcBorders>
          </w:tcPr>
          <w:p w14:paraId="2ED8646A"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3E90EFFA" w14:textId="77777777"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59532FD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76066FC"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85BBDBD"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CB59D5" w:rsidRPr="00C4028B" w14:paraId="34E341E9" w14:textId="77777777" w:rsidTr="00D1614F">
        <w:tc>
          <w:tcPr>
            <w:tcW w:w="269" w:type="pct"/>
            <w:vMerge/>
            <w:tcBorders>
              <w:left w:val="single" w:sz="4" w:space="0" w:color="auto"/>
              <w:right w:val="single" w:sz="4" w:space="0" w:color="auto"/>
            </w:tcBorders>
          </w:tcPr>
          <w:p w14:paraId="5A968BE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5C818E28" w14:textId="77777777"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713776A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7D115D3"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B3F4267"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14:paraId="5E7EB6E9" w14:textId="77777777" w:rsidTr="00D1614F">
        <w:tc>
          <w:tcPr>
            <w:tcW w:w="269" w:type="pct"/>
            <w:vMerge/>
            <w:tcBorders>
              <w:left w:val="single" w:sz="4" w:space="0" w:color="auto"/>
              <w:bottom w:val="single" w:sz="4" w:space="0" w:color="auto"/>
              <w:right w:val="single" w:sz="4" w:space="0" w:color="auto"/>
            </w:tcBorders>
          </w:tcPr>
          <w:p w14:paraId="0D644EFB"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5C36A3A9" w14:textId="77777777"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3731783E"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DEA0E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AD0FCCB"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14:paraId="329508C7" w14:textId="77777777" w:rsidTr="00D1614F">
        <w:tc>
          <w:tcPr>
            <w:tcW w:w="269" w:type="pct"/>
            <w:tcBorders>
              <w:top w:val="single" w:sz="4" w:space="0" w:color="auto"/>
              <w:left w:val="single" w:sz="4" w:space="0" w:color="auto"/>
              <w:bottom w:val="single" w:sz="4" w:space="0" w:color="auto"/>
              <w:right w:val="single" w:sz="4" w:space="0" w:color="auto"/>
            </w:tcBorders>
          </w:tcPr>
          <w:p w14:paraId="3E3BE73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1B219893"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72E6FB58"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24544CC"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66D1A41"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r w:rsidR="00CB59D5" w:rsidRPr="00C4028B" w14:paraId="39987342" w14:textId="77777777" w:rsidTr="00D1614F">
        <w:tc>
          <w:tcPr>
            <w:tcW w:w="269" w:type="pct"/>
            <w:tcBorders>
              <w:top w:val="single" w:sz="4" w:space="0" w:color="auto"/>
              <w:left w:val="single" w:sz="4" w:space="0" w:color="auto"/>
              <w:bottom w:val="single" w:sz="4" w:space="0" w:color="auto"/>
              <w:right w:val="single" w:sz="4" w:space="0" w:color="auto"/>
            </w:tcBorders>
          </w:tcPr>
          <w:p w14:paraId="1A7E99FB"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05E5E3F1"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5F66390A"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FA7201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9868B3C"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bl>
    <w:p w14:paraId="288A8B90" w14:textId="77777777" w:rsidR="00CB59D5" w:rsidRPr="00C4028B" w:rsidRDefault="00CB59D5" w:rsidP="00CB59D5">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CB59D5" w:rsidRPr="00C4028B" w14:paraId="7F245E8E" w14:textId="77777777" w:rsidTr="00D1614F">
        <w:tc>
          <w:tcPr>
            <w:tcW w:w="269" w:type="pct"/>
            <w:tcBorders>
              <w:top w:val="single" w:sz="4" w:space="0" w:color="auto"/>
              <w:left w:val="single" w:sz="4" w:space="0" w:color="auto"/>
              <w:bottom w:val="single" w:sz="4" w:space="0" w:color="auto"/>
              <w:right w:val="single" w:sz="4" w:space="0" w:color="auto"/>
            </w:tcBorders>
          </w:tcPr>
          <w:p w14:paraId="6618CBF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60555C21"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5BC4DEE"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4068B89"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A23EC12"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r w:rsidR="00CB59D5" w:rsidRPr="00C4028B" w14:paraId="54D1C62D" w14:textId="77777777" w:rsidTr="00D1614F">
        <w:tc>
          <w:tcPr>
            <w:tcW w:w="269" w:type="pct"/>
            <w:tcBorders>
              <w:top w:val="single" w:sz="4" w:space="0" w:color="auto"/>
              <w:left w:val="single" w:sz="4" w:space="0" w:color="auto"/>
              <w:bottom w:val="single" w:sz="4" w:space="0" w:color="auto"/>
              <w:right w:val="single" w:sz="4" w:space="0" w:color="auto"/>
            </w:tcBorders>
          </w:tcPr>
          <w:p w14:paraId="314C5CA2"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98A6DD2"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2EA3E942"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13845E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6DE2F84"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CB59D5" w:rsidRPr="00C4028B" w14:paraId="1377C3E8" w14:textId="77777777" w:rsidTr="00D1614F">
        <w:tc>
          <w:tcPr>
            <w:tcW w:w="269" w:type="pct"/>
            <w:tcBorders>
              <w:top w:val="single" w:sz="4" w:space="0" w:color="auto"/>
              <w:left w:val="single" w:sz="4" w:space="0" w:color="auto"/>
              <w:bottom w:val="single" w:sz="4" w:space="0" w:color="auto"/>
              <w:right w:val="single" w:sz="4" w:space="0" w:color="auto"/>
            </w:tcBorders>
          </w:tcPr>
          <w:p w14:paraId="0EAC836B"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0B3A55E6"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7FE0A9B"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7E9C309"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DEC0B3B"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CB59D5" w:rsidRPr="00C4028B" w14:paraId="194CDBFC" w14:textId="77777777" w:rsidTr="00D1614F">
        <w:tc>
          <w:tcPr>
            <w:tcW w:w="269" w:type="pct"/>
            <w:tcBorders>
              <w:top w:val="single" w:sz="4" w:space="0" w:color="auto"/>
              <w:left w:val="single" w:sz="4" w:space="0" w:color="auto"/>
              <w:bottom w:val="single" w:sz="4" w:space="0" w:color="auto"/>
              <w:right w:val="single" w:sz="4" w:space="0" w:color="auto"/>
            </w:tcBorders>
          </w:tcPr>
          <w:p w14:paraId="74A35D4A"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A3EE10F"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CB59D5" w:rsidRPr="00C4028B" w14:paraId="25848C7B" w14:textId="77777777" w:rsidTr="00D1614F">
        <w:tc>
          <w:tcPr>
            <w:tcW w:w="269" w:type="pct"/>
            <w:vMerge w:val="restart"/>
            <w:tcBorders>
              <w:top w:val="single" w:sz="4" w:space="0" w:color="auto"/>
              <w:left w:val="single" w:sz="4" w:space="0" w:color="auto"/>
              <w:right w:val="single" w:sz="4" w:space="0" w:color="auto"/>
            </w:tcBorders>
          </w:tcPr>
          <w:p w14:paraId="34A01CBA"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7D7ADEAA" w14:textId="77777777" w:rsidR="00CB59D5" w:rsidRPr="00C4028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6DBD0A7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0846F729"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C4028B" w14:paraId="3A241C90" w14:textId="77777777" w:rsidTr="00D1614F">
        <w:tc>
          <w:tcPr>
            <w:tcW w:w="269" w:type="pct"/>
            <w:vMerge/>
            <w:tcBorders>
              <w:left w:val="single" w:sz="4" w:space="0" w:color="auto"/>
              <w:right w:val="single" w:sz="4" w:space="0" w:color="auto"/>
            </w:tcBorders>
          </w:tcPr>
          <w:p w14:paraId="690E011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594C5785" w14:textId="77777777" w:rsidR="00CB59D5" w:rsidRPr="00C4028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60C681CD"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3A6E724F"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C4028B" w14:paraId="6ADAED3C" w14:textId="77777777" w:rsidTr="00D1614F">
        <w:tc>
          <w:tcPr>
            <w:tcW w:w="269" w:type="pct"/>
            <w:vMerge/>
            <w:tcBorders>
              <w:left w:val="single" w:sz="4" w:space="0" w:color="auto"/>
              <w:right w:val="single" w:sz="4" w:space="0" w:color="auto"/>
            </w:tcBorders>
          </w:tcPr>
          <w:p w14:paraId="16688E51"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4287046" w14:textId="77777777" w:rsidR="00CB59D5" w:rsidRPr="00C4028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5E6805C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57B23653"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C4028B" w14:paraId="76EA21D4" w14:textId="77777777" w:rsidTr="00D1614F">
        <w:tc>
          <w:tcPr>
            <w:tcW w:w="269" w:type="pct"/>
            <w:tcBorders>
              <w:left w:val="single" w:sz="4" w:space="0" w:color="auto"/>
              <w:right w:val="single" w:sz="4" w:space="0" w:color="auto"/>
            </w:tcBorders>
          </w:tcPr>
          <w:p w14:paraId="6BCC03E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0CBE2DA7"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CB59D5" w:rsidRPr="00C4028B" w14:paraId="0C2797A8" w14:textId="77777777" w:rsidTr="00D1614F">
        <w:tc>
          <w:tcPr>
            <w:tcW w:w="269" w:type="pct"/>
            <w:tcBorders>
              <w:top w:val="single" w:sz="4" w:space="0" w:color="auto"/>
              <w:left w:val="single" w:sz="4" w:space="0" w:color="auto"/>
              <w:bottom w:val="single" w:sz="4" w:space="0" w:color="auto"/>
              <w:right w:val="single" w:sz="4" w:space="0" w:color="auto"/>
            </w:tcBorders>
          </w:tcPr>
          <w:p w14:paraId="0F20AAC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7343F8A4" w14:textId="77777777" w:rsidR="00CB59D5" w:rsidRPr="00C4028B" w:rsidRDefault="00CB59D5" w:rsidP="00D1614F">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11A6AAC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1F38B29"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72E7412"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14:paraId="60A75EBF" w14:textId="77777777" w:rsidTr="00D1614F">
        <w:tc>
          <w:tcPr>
            <w:tcW w:w="269" w:type="pct"/>
            <w:tcBorders>
              <w:top w:val="single" w:sz="4" w:space="0" w:color="auto"/>
              <w:left w:val="single" w:sz="4" w:space="0" w:color="auto"/>
              <w:bottom w:val="single" w:sz="4" w:space="0" w:color="auto"/>
              <w:right w:val="single" w:sz="4" w:space="0" w:color="auto"/>
            </w:tcBorders>
          </w:tcPr>
          <w:p w14:paraId="65F1B596"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4D0261E" w14:textId="77777777" w:rsidR="00CB59D5" w:rsidRPr="00C4028B" w:rsidRDefault="00CB59D5" w:rsidP="00D1614F">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053129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DFCB51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2BD3BAD"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0FEAABD1" w14:textId="77777777" w:rsidR="00CB59D5" w:rsidRPr="0095195B" w:rsidRDefault="00CB59D5" w:rsidP="00CB59D5">
      <w:pPr>
        <w:rPr>
          <w:rFonts w:ascii="Franklin Gothic Book" w:hAnsi="Franklin Gothic Book" w:cs="Arial"/>
          <w:sz w:val="18"/>
          <w:szCs w:val="18"/>
        </w:rPr>
      </w:pPr>
    </w:p>
    <w:p w14:paraId="38CE3004" w14:textId="77777777" w:rsidR="00CB59D5" w:rsidRPr="00C4028B" w:rsidRDefault="00CB59D5" w:rsidP="00CB59D5">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5914E10B" w14:textId="77777777" w:rsidR="00CB59D5" w:rsidRPr="00C4028B" w:rsidRDefault="00CB59D5" w:rsidP="00CB59D5">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CB59D5" w:rsidRPr="00C4028B" w14:paraId="4512A5F0" w14:textId="77777777" w:rsidTr="00D1614F">
        <w:trPr>
          <w:trHeight w:val="501"/>
        </w:trPr>
        <w:tc>
          <w:tcPr>
            <w:tcW w:w="3351" w:type="pct"/>
          </w:tcPr>
          <w:p w14:paraId="110A49CD"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52BDF90A"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5D07DDFB"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11DBCEDD"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389B9E3F"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CB59D5" w:rsidRPr="00C4028B" w14:paraId="6A7FA45E" w14:textId="77777777" w:rsidTr="00D1614F">
        <w:tc>
          <w:tcPr>
            <w:tcW w:w="3351" w:type="pct"/>
          </w:tcPr>
          <w:p w14:paraId="7774B3DD"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532510A8"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FFCE21C"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37B2749"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69EF091"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68C676DF" w14:textId="77777777" w:rsidTr="00D1614F">
        <w:tc>
          <w:tcPr>
            <w:tcW w:w="3351" w:type="pct"/>
          </w:tcPr>
          <w:p w14:paraId="3DD1A51B"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2EB7D96C"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E1CCB31"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1ABF12B"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C4FB459"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4DC5C426" w14:textId="77777777" w:rsidTr="00D1614F">
        <w:tc>
          <w:tcPr>
            <w:tcW w:w="3351" w:type="pct"/>
          </w:tcPr>
          <w:p w14:paraId="20CB403A"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306BA42C"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C86012E"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BE80958"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FBB4151"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7B9FB139" w14:textId="77777777" w:rsidTr="00D1614F">
        <w:tc>
          <w:tcPr>
            <w:tcW w:w="3351" w:type="pct"/>
          </w:tcPr>
          <w:p w14:paraId="3702CC3C"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0161D8E4"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1CA540F"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A0783E3"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3D5B88E6"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715239A4" w14:textId="77777777" w:rsidTr="00D1614F">
        <w:trPr>
          <w:trHeight w:val="533"/>
        </w:trPr>
        <w:tc>
          <w:tcPr>
            <w:tcW w:w="3351" w:type="pct"/>
          </w:tcPr>
          <w:p w14:paraId="385ED776"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297C982B"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BE67C58"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443D03D3"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3C896E8"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040F1E9C" w14:textId="77777777" w:rsidTr="00D1614F">
        <w:trPr>
          <w:trHeight w:val="295"/>
        </w:trPr>
        <w:tc>
          <w:tcPr>
            <w:tcW w:w="3351" w:type="pct"/>
          </w:tcPr>
          <w:p w14:paraId="7A7A300D"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podwykonawców*</w:t>
            </w:r>
          </w:p>
        </w:tc>
        <w:tc>
          <w:tcPr>
            <w:tcW w:w="413" w:type="pct"/>
            <w:gridSpan w:val="2"/>
          </w:tcPr>
          <w:p w14:paraId="3C925D15"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609B9EE"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4E2ECE5B"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4AF4C4D"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0E44313E" w14:textId="77777777" w:rsidTr="00D1614F">
        <w:trPr>
          <w:trHeight w:val="245"/>
        </w:trPr>
        <w:tc>
          <w:tcPr>
            <w:tcW w:w="3351" w:type="pct"/>
          </w:tcPr>
          <w:p w14:paraId="53160B3B"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0FB9B7FE"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62D451C7"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06523C94"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1BEAA1DB"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135008DB"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0070792D"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75E56EFD"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7DDFD03A"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6921C7DA" w14:textId="77777777" w:rsidR="00CB59D5" w:rsidRPr="00C4028B" w:rsidRDefault="00CB59D5" w:rsidP="00CB59D5">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4FFCD61A" w14:textId="77777777" w:rsidR="00CB59D5" w:rsidRPr="00C4028B" w:rsidRDefault="00CB59D5" w:rsidP="00CB59D5">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49C7F1C3" w14:textId="77777777" w:rsidR="00C4028B" w:rsidRDefault="00C4028B" w:rsidP="00CB59D5">
      <w:pPr>
        <w:pStyle w:val="Tekstpodstawowy2"/>
        <w:tabs>
          <w:tab w:val="left" w:pos="284"/>
          <w:tab w:val="left" w:pos="567"/>
        </w:tabs>
        <w:spacing w:after="0" w:line="240" w:lineRule="auto"/>
        <w:jc w:val="both"/>
        <w:rPr>
          <w:rFonts w:ascii="Franklin Gothic Book" w:hAnsi="Franklin Gothic Book" w:cs="Arial"/>
          <w:sz w:val="20"/>
          <w:szCs w:val="20"/>
        </w:rPr>
      </w:pPr>
    </w:p>
    <w:p w14:paraId="31AE9078" w14:textId="1CA38F94" w:rsidR="00CB59D5" w:rsidRPr="00D65251" w:rsidRDefault="00CB59D5" w:rsidP="00CB59D5">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10E90A16" w14:textId="77777777" w:rsidR="00CB59D5" w:rsidRDefault="00CB59D5" w:rsidP="00CB59D5">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5734B433" w14:textId="77777777" w:rsidR="00CB59D5" w:rsidRPr="000C79A2" w:rsidRDefault="00CB59D5" w:rsidP="00CB59D5">
      <w:pPr>
        <w:spacing w:before="120"/>
        <w:ind w:left="3540" w:firstLine="708"/>
        <w:contextualSpacing/>
        <w:jc w:val="both"/>
        <w:rPr>
          <w:rFonts w:ascii="Calibri" w:hAnsi="Calibri" w:cs="Calibri"/>
          <w:color w:val="000000"/>
          <w:szCs w:val="20"/>
        </w:rPr>
      </w:pPr>
    </w:p>
    <w:p w14:paraId="1BF1E9F0" w14:textId="77777777" w:rsidR="00CB59D5" w:rsidRPr="00C70E2A" w:rsidRDefault="00CB59D5" w:rsidP="00CB59D5">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2AA854C3" w14:textId="77777777" w:rsidR="00CB59D5" w:rsidRDefault="00CB59D5" w:rsidP="00CB59D5">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16C875A3" w14:textId="77777777" w:rsidR="00CB59D5" w:rsidRDefault="00CB59D5" w:rsidP="00CB59D5">
      <w:pPr>
        <w:ind w:left="3540" w:firstLine="708"/>
        <w:contextualSpacing/>
        <w:rPr>
          <w:rFonts w:ascii="Calibri" w:hAnsi="Calibri" w:cs="Calibri"/>
          <w:color w:val="000000"/>
          <w:sz w:val="18"/>
          <w:szCs w:val="18"/>
        </w:rPr>
      </w:pPr>
    </w:p>
    <w:p w14:paraId="2355BBEB"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2B16E7B6"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28C3F395"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00645308" w14:textId="77777777" w:rsidR="00CB59D5" w:rsidRDefault="00CB59D5" w:rsidP="00CB59D5">
      <w:pPr>
        <w:rPr>
          <w:rFonts w:ascii="Calibri" w:hAnsi="Calibri" w:cs="Arial"/>
          <w:i/>
          <w:szCs w:val="20"/>
        </w:rPr>
      </w:pPr>
    </w:p>
    <w:p w14:paraId="23D1FA5A" w14:textId="77777777" w:rsidR="00CB59D5" w:rsidRDefault="00CB59D5" w:rsidP="00CB59D5">
      <w:pPr>
        <w:rPr>
          <w:rFonts w:ascii="Calibri" w:hAnsi="Calibri" w:cs="Arial"/>
          <w:i/>
          <w:szCs w:val="20"/>
        </w:rPr>
      </w:pPr>
    </w:p>
    <w:p w14:paraId="497E1B20" w14:textId="77777777" w:rsidR="00CB59D5" w:rsidRDefault="00CB59D5" w:rsidP="00CB59D5">
      <w:pPr>
        <w:pStyle w:val="Akapitzlist"/>
        <w:spacing w:after="0" w:line="300" w:lineRule="atLeast"/>
        <w:ind w:left="0"/>
        <w:rPr>
          <w:rFonts w:asciiTheme="minorHAnsi" w:hAnsiTheme="minorHAnsi" w:cs="Arial"/>
          <w:b/>
        </w:rPr>
      </w:pPr>
    </w:p>
    <w:p w14:paraId="05E366FB" w14:textId="77777777" w:rsidR="00CB59D5" w:rsidRDefault="00CB59D5" w:rsidP="00CB59D5">
      <w:pPr>
        <w:pStyle w:val="Akapitzlist"/>
        <w:spacing w:after="0" w:line="300" w:lineRule="atLeast"/>
        <w:ind w:left="0"/>
        <w:rPr>
          <w:rFonts w:asciiTheme="minorHAnsi" w:hAnsiTheme="minorHAnsi" w:cs="Arial"/>
          <w:b/>
        </w:rPr>
      </w:pPr>
    </w:p>
    <w:p w14:paraId="7FF2622D" w14:textId="77777777" w:rsidR="00CB59D5" w:rsidRDefault="00CB59D5" w:rsidP="00CB59D5">
      <w:pPr>
        <w:pStyle w:val="Akapitzlist"/>
        <w:spacing w:after="0" w:line="300" w:lineRule="atLeast"/>
        <w:ind w:left="0"/>
        <w:rPr>
          <w:rFonts w:asciiTheme="minorHAnsi" w:hAnsiTheme="minorHAnsi" w:cs="Arial"/>
          <w:b/>
        </w:rPr>
      </w:pPr>
    </w:p>
    <w:p w14:paraId="10AD64FE" w14:textId="77777777" w:rsidR="00CB59D5" w:rsidRDefault="00CB59D5" w:rsidP="00CB59D5">
      <w:pPr>
        <w:pStyle w:val="Akapitzlist"/>
        <w:spacing w:after="0" w:line="300" w:lineRule="atLeast"/>
        <w:ind w:left="0"/>
        <w:rPr>
          <w:rFonts w:asciiTheme="minorHAnsi" w:hAnsiTheme="minorHAnsi" w:cs="Arial"/>
          <w:b/>
        </w:rPr>
      </w:pPr>
    </w:p>
    <w:p w14:paraId="67081580" w14:textId="77777777" w:rsidR="00CB59D5" w:rsidRDefault="00CB59D5" w:rsidP="00CB59D5">
      <w:pPr>
        <w:pStyle w:val="Akapitzlist"/>
        <w:spacing w:after="0" w:line="300" w:lineRule="atLeast"/>
        <w:ind w:left="0"/>
        <w:rPr>
          <w:rFonts w:asciiTheme="minorHAnsi" w:hAnsiTheme="minorHAnsi" w:cs="Arial"/>
          <w:b/>
        </w:rPr>
      </w:pPr>
    </w:p>
    <w:p w14:paraId="3C2DB64D" w14:textId="77777777" w:rsidR="00CB59D5" w:rsidRDefault="00CB59D5" w:rsidP="00CB59D5">
      <w:pPr>
        <w:pStyle w:val="Akapitzlist"/>
        <w:spacing w:after="0" w:line="300" w:lineRule="atLeast"/>
        <w:ind w:left="0"/>
        <w:rPr>
          <w:rFonts w:asciiTheme="minorHAnsi" w:hAnsiTheme="minorHAnsi" w:cs="Arial"/>
          <w:b/>
        </w:rPr>
      </w:pPr>
    </w:p>
    <w:p w14:paraId="40B789E7" w14:textId="77777777" w:rsidR="00CB59D5" w:rsidRDefault="00CB59D5" w:rsidP="00CB59D5">
      <w:pPr>
        <w:pStyle w:val="Akapitzlist"/>
        <w:spacing w:after="0" w:line="300" w:lineRule="atLeast"/>
        <w:ind w:left="0"/>
        <w:rPr>
          <w:rFonts w:asciiTheme="minorHAnsi" w:hAnsiTheme="minorHAnsi" w:cs="Arial"/>
          <w:b/>
        </w:rPr>
      </w:pPr>
    </w:p>
    <w:p w14:paraId="5C324C44" w14:textId="77777777" w:rsidR="00CB59D5" w:rsidRDefault="00CB59D5" w:rsidP="00CB59D5">
      <w:pPr>
        <w:pStyle w:val="Akapitzlist"/>
        <w:spacing w:after="0" w:line="300" w:lineRule="atLeast"/>
        <w:ind w:left="0"/>
        <w:rPr>
          <w:rFonts w:asciiTheme="minorHAnsi" w:hAnsiTheme="minorHAnsi" w:cs="Arial"/>
          <w:b/>
        </w:rPr>
      </w:pPr>
    </w:p>
    <w:p w14:paraId="10A4B562" w14:textId="77777777" w:rsidR="00CB59D5" w:rsidRDefault="00CB59D5" w:rsidP="00CB59D5">
      <w:pPr>
        <w:pStyle w:val="Akapitzlist"/>
        <w:spacing w:after="0" w:line="300" w:lineRule="atLeast"/>
        <w:ind w:left="0"/>
        <w:rPr>
          <w:rFonts w:asciiTheme="minorHAnsi" w:hAnsiTheme="minorHAnsi" w:cs="Arial"/>
          <w:b/>
        </w:rPr>
      </w:pPr>
    </w:p>
    <w:p w14:paraId="19CF1A90" w14:textId="7FF0B077" w:rsidR="00CB59D5" w:rsidRDefault="00CB59D5" w:rsidP="00CB59D5">
      <w:pPr>
        <w:pStyle w:val="Akapitzlist"/>
        <w:spacing w:after="0" w:line="300" w:lineRule="atLeast"/>
        <w:ind w:left="0"/>
        <w:rPr>
          <w:rFonts w:asciiTheme="minorHAnsi" w:hAnsiTheme="minorHAnsi" w:cs="Arial"/>
          <w:b/>
        </w:rPr>
      </w:pPr>
    </w:p>
    <w:p w14:paraId="4FAEC761" w14:textId="3569E914" w:rsidR="00C4028B" w:rsidRDefault="00C4028B" w:rsidP="00CB59D5">
      <w:pPr>
        <w:pStyle w:val="Akapitzlist"/>
        <w:spacing w:after="0" w:line="300" w:lineRule="atLeast"/>
        <w:ind w:left="0"/>
        <w:rPr>
          <w:rFonts w:asciiTheme="minorHAnsi" w:hAnsiTheme="minorHAnsi" w:cs="Arial"/>
          <w:b/>
        </w:rPr>
      </w:pPr>
    </w:p>
    <w:p w14:paraId="3B1F7557" w14:textId="4E29BC89" w:rsidR="00C4028B" w:rsidRDefault="00C4028B" w:rsidP="00CB59D5">
      <w:pPr>
        <w:pStyle w:val="Akapitzlist"/>
        <w:spacing w:after="0" w:line="300" w:lineRule="atLeast"/>
        <w:ind w:left="0"/>
        <w:rPr>
          <w:rFonts w:asciiTheme="minorHAnsi" w:hAnsiTheme="minorHAnsi" w:cs="Arial"/>
          <w:b/>
        </w:rPr>
      </w:pPr>
    </w:p>
    <w:p w14:paraId="3232C1FD" w14:textId="2A3C6F16" w:rsidR="00C4028B" w:rsidRDefault="00C4028B" w:rsidP="00CB59D5">
      <w:pPr>
        <w:pStyle w:val="Akapitzlist"/>
        <w:spacing w:after="0" w:line="300" w:lineRule="atLeast"/>
        <w:ind w:left="0"/>
        <w:rPr>
          <w:rFonts w:asciiTheme="minorHAnsi" w:hAnsiTheme="minorHAnsi" w:cs="Arial"/>
          <w:b/>
        </w:rPr>
      </w:pPr>
    </w:p>
    <w:p w14:paraId="6B7E619A" w14:textId="71576048" w:rsidR="00C4028B" w:rsidRDefault="00C4028B" w:rsidP="00CB59D5">
      <w:pPr>
        <w:pStyle w:val="Akapitzlist"/>
        <w:spacing w:after="0" w:line="300" w:lineRule="atLeast"/>
        <w:ind w:left="0"/>
        <w:rPr>
          <w:rFonts w:asciiTheme="minorHAnsi" w:hAnsiTheme="minorHAnsi" w:cs="Arial"/>
          <w:b/>
        </w:rPr>
      </w:pPr>
    </w:p>
    <w:p w14:paraId="4015A963" w14:textId="119CF90A" w:rsidR="00C4028B" w:rsidRDefault="00C4028B" w:rsidP="00CB59D5">
      <w:pPr>
        <w:pStyle w:val="Akapitzlist"/>
        <w:spacing w:after="0" w:line="300" w:lineRule="atLeast"/>
        <w:ind w:left="0"/>
        <w:rPr>
          <w:rFonts w:asciiTheme="minorHAnsi" w:hAnsiTheme="minorHAnsi" w:cs="Arial"/>
          <w:b/>
        </w:rPr>
      </w:pPr>
    </w:p>
    <w:p w14:paraId="4E0AC003" w14:textId="411A7FE8" w:rsidR="00C4028B" w:rsidRDefault="00C4028B" w:rsidP="00CB59D5">
      <w:pPr>
        <w:pStyle w:val="Akapitzlist"/>
        <w:spacing w:after="0" w:line="300" w:lineRule="atLeast"/>
        <w:ind w:left="0"/>
        <w:rPr>
          <w:rFonts w:asciiTheme="minorHAnsi" w:hAnsiTheme="minorHAnsi" w:cs="Arial"/>
          <w:b/>
        </w:rPr>
      </w:pPr>
    </w:p>
    <w:p w14:paraId="30A9B356" w14:textId="6E8E1A34" w:rsidR="00C4028B" w:rsidRDefault="00C4028B" w:rsidP="00CB59D5">
      <w:pPr>
        <w:pStyle w:val="Akapitzlist"/>
        <w:spacing w:after="0" w:line="300" w:lineRule="atLeast"/>
        <w:ind w:left="0"/>
        <w:rPr>
          <w:rFonts w:asciiTheme="minorHAnsi" w:hAnsiTheme="minorHAnsi" w:cs="Arial"/>
          <w:b/>
        </w:rPr>
      </w:pPr>
    </w:p>
    <w:p w14:paraId="5C903C1E" w14:textId="3C95C84D" w:rsidR="00C4028B" w:rsidRDefault="00C4028B" w:rsidP="00CB59D5">
      <w:pPr>
        <w:pStyle w:val="Akapitzlist"/>
        <w:spacing w:after="0" w:line="300" w:lineRule="atLeast"/>
        <w:ind w:left="0"/>
        <w:rPr>
          <w:rFonts w:asciiTheme="minorHAnsi" w:hAnsiTheme="minorHAnsi" w:cs="Arial"/>
          <w:b/>
        </w:rPr>
      </w:pPr>
    </w:p>
    <w:p w14:paraId="59320B23" w14:textId="186A0D4D" w:rsidR="00C4028B" w:rsidRDefault="00C4028B" w:rsidP="00CB59D5">
      <w:pPr>
        <w:pStyle w:val="Akapitzlist"/>
        <w:spacing w:after="0" w:line="300" w:lineRule="atLeast"/>
        <w:ind w:left="0"/>
        <w:rPr>
          <w:rFonts w:asciiTheme="minorHAnsi" w:hAnsiTheme="minorHAnsi" w:cs="Arial"/>
          <w:b/>
        </w:rPr>
      </w:pPr>
    </w:p>
    <w:p w14:paraId="378CEEE2" w14:textId="11979BFA" w:rsidR="00C4028B" w:rsidRDefault="00C4028B" w:rsidP="00CB59D5">
      <w:pPr>
        <w:pStyle w:val="Akapitzlist"/>
        <w:spacing w:after="0" w:line="300" w:lineRule="atLeast"/>
        <w:ind w:left="0"/>
        <w:rPr>
          <w:rFonts w:asciiTheme="minorHAnsi" w:hAnsiTheme="minorHAnsi" w:cs="Arial"/>
          <w:b/>
        </w:rPr>
      </w:pPr>
    </w:p>
    <w:p w14:paraId="00477B66" w14:textId="6C8321C9" w:rsidR="00C4028B" w:rsidRDefault="00C4028B" w:rsidP="00CB59D5">
      <w:pPr>
        <w:pStyle w:val="Akapitzlist"/>
        <w:spacing w:after="0" w:line="300" w:lineRule="atLeast"/>
        <w:ind w:left="0"/>
        <w:rPr>
          <w:rFonts w:asciiTheme="minorHAnsi" w:hAnsiTheme="minorHAnsi" w:cs="Arial"/>
          <w:b/>
        </w:rPr>
      </w:pPr>
    </w:p>
    <w:p w14:paraId="7DB4091D" w14:textId="77777777" w:rsidR="00C4028B" w:rsidRDefault="00C4028B" w:rsidP="00CB59D5">
      <w:pPr>
        <w:pStyle w:val="Akapitzlist"/>
        <w:spacing w:after="0" w:line="300" w:lineRule="atLeast"/>
        <w:ind w:left="0"/>
        <w:rPr>
          <w:rFonts w:asciiTheme="minorHAnsi" w:hAnsiTheme="minorHAnsi" w:cs="Arial"/>
          <w:b/>
        </w:rPr>
      </w:pPr>
    </w:p>
    <w:p w14:paraId="309FE060" w14:textId="77777777" w:rsidR="00CB09E1" w:rsidRDefault="00CB09E1" w:rsidP="00CB59D5">
      <w:pPr>
        <w:pStyle w:val="Akapitzlist"/>
        <w:spacing w:after="0" w:line="300" w:lineRule="atLeast"/>
        <w:ind w:left="0"/>
        <w:rPr>
          <w:rFonts w:asciiTheme="minorHAnsi" w:hAnsiTheme="minorHAnsi" w:cs="Arial"/>
          <w:b/>
        </w:rPr>
      </w:pPr>
    </w:p>
    <w:p w14:paraId="393AD55D" w14:textId="7C3E93DB" w:rsidR="00CB59D5" w:rsidRDefault="00CB59D5" w:rsidP="00CB59D5">
      <w:pPr>
        <w:pStyle w:val="Akapitzlist"/>
        <w:spacing w:after="0" w:line="300" w:lineRule="atLeast"/>
        <w:ind w:left="0"/>
        <w:rPr>
          <w:rFonts w:asciiTheme="minorHAnsi" w:hAnsiTheme="minorHAnsi" w:cs="Arial"/>
          <w:b/>
        </w:rPr>
      </w:pPr>
    </w:p>
    <w:p w14:paraId="07BB3B3D" w14:textId="70202D8D" w:rsidR="00C4028B" w:rsidRDefault="00C4028B" w:rsidP="00CB59D5">
      <w:pPr>
        <w:pStyle w:val="Akapitzlist"/>
        <w:spacing w:after="0" w:line="300" w:lineRule="atLeast"/>
        <w:ind w:left="0"/>
        <w:rPr>
          <w:rFonts w:asciiTheme="minorHAnsi" w:hAnsiTheme="minorHAnsi" w:cs="Arial"/>
          <w:b/>
        </w:rPr>
      </w:pPr>
    </w:p>
    <w:p w14:paraId="1D807170" w14:textId="464B223D" w:rsidR="00C4028B" w:rsidRDefault="00C4028B" w:rsidP="00CB59D5">
      <w:pPr>
        <w:pStyle w:val="Akapitzlist"/>
        <w:spacing w:after="0" w:line="300" w:lineRule="atLeast"/>
        <w:ind w:left="0"/>
        <w:rPr>
          <w:rFonts w:asciiTheme="minorHAnsi" w:hAnsiTheme="minorHAnsi" w:cs="Arial"/>
          <w:b/>
        </w:rPr>
      </w:pPr>
    </w:p>
    <w:p w14:paraId="4B6D52C1" w14:textId="2FEF2F27" w:rsidR="00C4028B" w:rsidRDefault="00C4028B" w:rsidP="00CB59D5">
      <w:pPr>
        <w:pStyle w:val="Akapitzlist"/>
        <w:spacing w:after="0" w:line="300" w:lineRule="atLeast"/>
        <w:ind w:left="0"/>
        <w:rPr>
          <w:rFonts w:asciiTheme="minorHAnsi" w:hAnsiTheme="minorHAnsi" w:cs="Arial"/>
          <w:b/>
        </w:rPr>
      </w:pPr>
    </w:p>
    <w:p w14:paraId="05F0C370" w14:textId="7414C1AD" w:rsidR="00AE7851" w:rsidRDefault="00AE7851" w:rsidP="00CB59D5">
      <w:pPr>
        <w:pStyle w:val="Akapitzlist"/>
        <w:spacing w:after="0" w:line="300" w:lineRule="atLeast"/>
        <w:ind w:left="0"/>
        <w:rPr>
          <w:rFonts w:asciiTheme="minorHAnsi" w:hAnsiTheme="minorHAnsi" w:cs="Arial"/>
          <w:b/>
        </w:rPr>
      </w:pPr>
    </w:p>
    <w:p w14:paraId="5B56FE23" w14:textId="09332079" w:rsidR="00AE7851" w:rsidRDefault="00AE7851" w:rsidP="00CB59D5">
      <w:pPr>
        <w:pStyle w:val="Akapitzlist"/>
        <w:spacing w:after="0" w:line="300" w:lineRule="atLeast"/>
        <w:ind w:left="0"/>
        <w:rPr>
          <w:rFonts w:asciiTheme="minorHAnsi" w:hAnsiTheme="minorHAnsi" w:cs="Arial"/>
          <w:b/>
        </w:rPr>
      </w:pPr>
    </w:p>
    <w:p w14:paraId="097174E9" w14:textId="5B9EEB93" w:rsidR="00AE7851" w:rsidRDefault="00AE7851" w:rsidP="00CB59D5">
      <w:pPr>
        <w:pStyle w:val="Akapitzlist"/>
        <w:spacing w:after="0" w:line="300" w:lineRule="atLeast"/>
        <w:ind w:left="0"/>
        <w:rPr>
          <w:rFonts w:asciiTheme="minorHAnsi" w:hAnsiTheme="minorHAnsi" w:cs="Arial"/>
          <w:b/>
        </w:rPr>
      </w:pPr>
    </w:p>
    <w:p w14:paraId="7AC04BDA" w14:textId="11313C9E" w:rsidR="00AE7851" w:rsidRDefault="00AE7851" w:rsidP="00CB59D5">
      <w:pPr>
        <w:pStyle w:val="Akapitzlist"/>
        <w:spacing w:after="0" w:line="300" w:lineRule="atLeast"/>
        <w:ind w:left="0"/>
        <w:rPr>
          <w:rFonts w:asciiTheme="minorHAnsi" w:hAnsiTheme="minorHAnsi" w:cs="Arial"/>
          <w:b/>
        </w:rPr>
      </w:pPr>
    </w:p>
    <w:p w14:paraId="28EF43BB" w14:textId="0E3B4C5B" w:rsidR="00AE7851" w:rsidRDefault="00AE7851" w:rsidP="00CB59D5">
      <w:pPr>
        <w:pStyle w:val="Akapitzlist"/>
        <w:spacing w:after="0" w:line="300" w:lineRule="atLeast"/>
        <w:ind w:left="0"/>
        <w:rPr>
          <w:rFonts w:asciiTheme="minorHAnsi" w:hAnsiTheme="minorHAnsi" w:cs="Arial"/>
          <w:b/>
        </w:rPr>
      </w:pPr>
    </w:p>
    <w:p w14:paraId="13ECE80C" w14:textId="61188D23" w:rsidR="00AE7851" w:rsidRDefault="00AE7851" w:rsidP="00CB59D5">
      <w:pPr>
        <w:pStyle w:val="Akapitzlist"/>
        <w:spacing w:after="0" w:line="300" w:lineRule="atLeast"/>
        <w:ind w:left="0"/>
        <w:rPr>
          <w:rFonts w:asciiTheme="minorHAnsi" w:hAnsiTheme="minorHAnsi" w:cs="Arial"/>
          <w:b/>
        </w:rPr>
      </w:pPr>
    </w:p>
    <w:p w14:paraId="05EB6CFB" w14:textId="04D71CE1" w:rsidR="00AE7851" w:rsidRDefault="00AE7851" w:rsidP="00CB59D5">
      <w:pPr>
        <w:pStyle w:val="Akapitzlist"/>
        <w:spacing w:after="0" w:line="300" w:lineRule="atLeast"/>
        <w:ind w:left="0"/>
        <w:rPr>
          <w:rFonts w:asciiTheme="minorHAnsi" w:hAnsiTheme="minorHAnsi" w:cs="Arial"/>
          <w:b/>
        </w:rPr>
      </w:pPr>
    </w:p>
    <w:p w14:paraId="4B7B83CF" w14:textId="77777777" w:rsidR="00AE7851" w:rsidRDefault="00AE7851" w:rsidP="00CB59D5">
      <w:pPr>
        <w:pStyle w:val="Akapitzlist"/>
        <w:spacing w:after="0" w:line="300" w:lineRule="atLeast"/>
        <w:ind w:left="0"/>
        <w:rPr>
          <w:rFonts w:asciiTheme="minorHAnsi" w:hAnsiTheme="minorHAnsi" w:cs="Arial"/>
          <w:b/>
        </w:rPr>
      </w:pPr>
    </w:p>
    <w:p w14:paraId="4F2DD930" w14:textId="33322659" w:rsidR="00B56C0D" w:rsidRDefault="00B56C0D" w:rsidP="00074682">
      <w:pPr>
        <w:pStyle w:val="Akapitzlist"/>
        <w:spacing w:after="0" w:line="300" w:lineRule="atLeast"/>
        <w:ind w:left="0"/>
        <w:rPr>
          <w:rFonts w:asciiTheme="minorHAnsi" w:hAnsiTheme="minorHAnsi" w:cs="Arial"/>
          <w:b/>
        </w:rPr>
      </w:pPr>
    </w:p>
    <w:p w14:paraId="2CF1DB1C"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556F7E63"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3150852A"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791176FE"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2E0EED3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0DAEB258"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01FC944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1D0B451"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4EA2696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47B3A848"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522397FE" w14:textId="5CEF18A1" w:rsidR="00DB061A" w:rsidRDefault="00FB0F40" w:rsidP="00DB061A">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Pr>
          <w:rFonts w:ascii="Franklin Gothic Book" w:eastAsia="Tahoma,Bold" w:hAnsi="Franklin Gothic Book" w:cs="Tahoma,Bold"/>
          <w:b/>
          <w:bCs/>
          <w:szCs w:val="20"/>
        </w:rPr>
        <w:t>…………………………………………………………………………………….</w:t>
      </w:r>
    </w:p>
    <w:p w14:paraId="3C516477" w14:textId="7E00A738" w:rsidR="00B56C0D" w:rsidRPr="00D730B1" w:rsidRDefault="00B56C0D" w:rsidP="00DB061A">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sidR="00DB061A">
        <w:rPr>
          <w:rFonts w:ascii="Franklin Gothic Book" w:eastAsia="Tahoma,Bold" w:hAnsi="Franklin Gothic Book" w:cs="Tahoma,Bold"/>
          <w:b/>
          <w:bCs/>
          <w:szCs w:val="20"/>
        </w:rPr>
        <w:t>………………………………………..</w:t>
      </w:r>
    </w:p>
    <w:p w14:paraId="1987F4B0" w14:textId="77777777" w:rsidR="00FB0F40" w:rsidRPr="00D730B1" w:rsidRDefault="00B56C0D" w:rsidP="00DB061A">
      <w:pPr>
        <w:spacing w:line="360" w:lineRule="auto"/>
        <w:rPr>
          <w:rFonts w:ascii="Franklin Gothic Book" w:hAnsi="Franklin Gothic Book" w:cs="Arial"/>
          <w:b/>
          <w:bCs/>
          <w:szCs w:val="20"/>
        </w:rPr>
      </w:pPr>
      <w:r w:rsidRPr="00D730B1">
        <w:rPr>
          <w:rFonts w:ascii="Franklin Gothic Book" w:eastAsia="Tahoma,Bold" w:hAnsi="Franklin Gothic Book" w:cs="Tahoma,Bold"/>
          <w:b/>
          <w:bCs/>
          <w:szCs w:val="20"/>
        </w:rPr>
        <w:t>.……………………………………………………………...…………………………………………………………………………………………………</w:t>
      </w:r>
    </w:p>
    <w:p w14:paraId="0FC2B40B" w14:textId="77777777"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3B81D500"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7ED53404"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5439878C"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1DD7A61B" w14:textId="77777777"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4D66B738" w14:textId="4B80B65B"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788FB489"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3C0DD9C4"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7A68008D"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212BCAAC" w14:textId="77777777"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14:paraId="02EA24F3"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6B983E57"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4A9C750F"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6F43AF1E" w14:textId="77777777"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12A1F69B"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6A7E5094"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0AE6276B"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3A82EBB1"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4B98CB81"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3FC3E469"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591E7419"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0058C8C4"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EA1020">
        <w:rPr>
          <w:rFonts w:ascii="Franklin Gothic Book" w:hAnsi="Franklin Gothic Book" w:cs="Arial"/>
          <w:color w:val="000000" w:themeColor="text1"/>
          <w:szCs w:val="20"/>
          <w:lang w:eastAsia="ja-JP"/>
        </w:rPr>
      </w:r>
      <w:r w:rsidR="00EA1020">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EA1020">
        <w:rPr>
          <w:rFonts w:ascii="Franklin Gothic Book" w:hAnsi="Franklin Gothic Book" w:cs="Arial"/>
          <w:color w:val="000000" w:themeColor="text1"/>
          <w:szCs w:val="20"/>
          <w:lang w:eastAsia="ja-JP"/>
        </w:rPr>
      </w:r>
      <w:r w:rsidR="00EA1020">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91AA6F8"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3E8478E6"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niezaleganiu z podatkami oraz ze składkami na ubezpieczenie zdrowotne lub społeczne.</w:t>
      </w:r>
    </w:p>
    <w:p w14:paraId="7B1EDAA1"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69B652D7"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1294E1CB"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74A6DA7F"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D121B1">
        <w:rPr>
          <w:rFonts w:ascii="Franklin Gothic Book" w:hAnsi="Franklin Gothic Book" w:cs="Arial"/>
          <w:color w:val="000000" w:themeColor="text1"/>
          <w:szCs w:val="20"/>
          <w:lang w:eastAsia="ja-JP"/>
        </w:rPr>
        <w:t xml:space="preserve">niż  </w:t>
      </w:r>
      <w:r w:rsidR="00227495" w:rsidRPr="00D121B1">
        <w:rPr>
          <w:rFonts w:ascii="Franklin Gothic Book" w:hAnsi="Franklin Gothic Book" w:cs="Arial"/>
          <w:color w:val="000000" w:themeColor="text1"/>
          <w:szCs w:val="20"/>
          <w:lang w:eastAsia="ja-JP"/>
        </w:rPr>
        <w:t>5</w:t>
      </w:r>
      <w:r w:rsidR="00CB0B0B">
        <w:rPr>
          <w:rFonts w:ascii="Franklin Gothic Book" w:hAnsi="Franklin Gothic Book" w:cs="Arial"/>
          <w:color w:val="000000" w:themeColor="text1"/>
          <w:szCs w:val="20"/>
          <w:lang w:eastAsia="ja-JP"/>
        </w:rPr>
        <w:t>.000.000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40192B5B"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20A10738"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5C9EBBEB"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509C18A3"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0F69FF22"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06D6DA0" w14:textId="6D8E137A"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116F05C2" w14:textId="77777777"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31138EC2" w14:textId="35E29D48"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14:paraId="5658773A"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1AE2C23E"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084273A8"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785BB12B"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70A8C736"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15EF67EB"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1C725B3F" w14:textId="612DCFD4"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14:paraId="6A232E31"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62AFF161" w14:textId="13B426F8"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0D2EFD62"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416EC4" w14:paraId="7D9C4F7A" w14:textId="77777777" w:rsidTr="005A7BFC">
        <w:tc>
          <w:tcPr>
            <w:tcW w:w="9550" w:type="dxa"/>
          </w:tcPr>
          <w:p w14:paraId="5EBB4B2E" w14:textId="77777777" w:rsidR="00CB09E1" w:rsidRPr="007721FE" w:rsidRDefault="00CB09E1" w:rsidP="005A7BFC">
            <w:pPr>
              <w:jc w:val="right"/>
              <w:outlineLvl w:val="0"/>
              <w:rPr>
                <w:rFonts w:ascii="Franklin Gothic Book" w:hAnsi="Franklin Gothic Book" w:cstheme="minorHAnsi"/>
                <w:color w:val="000000" w:themeColor="text1"/>
                <w:szCs w:val="20"/>
              </w:rPr>
            </w:pPr>
            <w:r w:rsidRPr="00416EC4">
              <w:rPr>
                <w:rFonts w:ascii="Franklin Gothic Book" w:hAnsi="Franklin Gothic Book"/>
                <w:szCs w:val="20"/>
              </w:rPr>
              <w:lastRenderedPageBreak/>
              <w:br w:type="page"/>
            </w:r>
            <w:r w:rsidRPr="007721FE">
              <w:rPr>
                <w:rFonts w:ascii="Franklin Gothic Book" w:hAnsi="Franklin Gothic Book" w:cstheme="minorHAnsi"/>
                <w:color w:val="000000" w:themeColor="text1"/>
                <w:szCs w:val="20"/>
              </w:rPr>
              <w:t>Załącznik do formularza oferty</w:t>
            </w:r>
          </w:p>
          <w:p w14:paraId="523FF9FD" w14:textId="77777777" w:rsidR="00CB09E1" w:rsidRPr="00416EC4" w:rsidRDefault="00CB09E1" w:rsidP="005A7BFC">
            <w:pPr>
              <w:jc w:val="right"/>
              <w:outlineLvl w:val="0"/>
              <w:rPr>
                <w:rFonts w:ascii="Franklin Gothic Book" w:hAnsi="Franklin Gothic Book" w:cstheme="minorHAnsi"/>
                <w:b/>
                <w:color w:val="000000" w:themeColor="text1"/>
                <w:szCs w:val="20"/>
              </w:rPr>
            </w:pPr>
          </w:p>
          <w:p w14:paraId="7B6651FF"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1F64A3D7" w14:textId="77777777" w:rsidR="00CB09E1" w:rsidRDefault="00CB09E1" w:rsidP="005A7BFC">
            <w:pPr>
              <w:jc w:val="center"/>
              <w:outlineLvl w:val="0"/>
              <w:rPr>
                <w:rFonts w:ascii="Franklin Gothic Book" w:eastAsia="Tahoma,Bold" w:hAnsi="Franklin Gothic Book" w:cstheme="minorHAnsi"/>
                <w:b/>
                <w:bCs/>
                <w:color w:val="000000" w:themeColor="text1"/>
                <w:sz w:val="22"/>
                <w:szCs w:val="22"/>
              </w:rPr>
            </w:pPr>
          </w:p>
          <w:p w14:paraId="72EE40D9" w14:textId="77777777" w:rsidR="00CB09E1" w:rsidRPr="00416EC4" w:rsidRDefault="00CB09E1" w:rsidP="005A7BFC">
            <w:pPr>
              <w:jc w:val="center"/>
              <w:outlineLvl w:val="0"/>
              <w:rPr>
                <w:rFonts w:ascii="Franklin Gothic Book" w:eastAsia="Tahoma,Bold" w:hAnsi="Franklin Gothic Book" w:cstheme="minorHAnsi"/>
                <w:b/>
                <w:bCs/>
                <w:color w:val="000000" w:themeColor="text1"/>
                <w:sz w:val="22"/>
                <w:szCs w:val="22"/>
              </w:rPr>
            </w:pPr>
            <w:r w:rsidRPr="00416EC4">
              <w:rPr>
                <w:rFonts w:ascii="Franklin Gothic Book" w:eastAsia="Tahoma,Bold" w:hAnsi="Franklin Gothic Book" w:cstheme="minorHAnsi"/>
                <w:b/>
                <w:bCs/>
                <w:color w:val="000000" w:themeColor="text1"/>
                <w:sz w:val="22"/>
                <w:szCs w:val="22"/>
              </w:rPr>
              <w:t>WYNAGRODZENIE OFERTOWE</w:t>
            </w:r>
          </w:p>
          <w:p w14:paraId="393ACB8E"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1F9FD0D8"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511BA22B" w14:textId="4C4792FC" w:rsidR="00CB09E1" w:rsidRDefault="00CB09E1" w:rsidP="005A7BFC">
            <w:pPr>
              <w:spacing w:line="360" w:lineRule="auto"/>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 xml:space="preserve">Za   </w:t>
            </w:r>
            <w:r w:rsidR="001F3955">
              <w:rPr>
                <w:rFonts w:ascii="Franklin Gothic Book" w:eastAsia="Tahoma,Bold" w:hAnsi="Franklin Gothic Book" w:cstheme="minorHAnsi"/>
                <w:bCs/>
                <w:szCs w:val="20"/>
              </w:rPr>
              <w:t xml:space="preserve">wykonanie </w:t>
            </w:r>
            <w:r w:rsidR="001F3955" w:rsidRPr="001F3955">
              <w:rPr>
                <w:rFonts w:ascii="Franklin Gothic Book" w:eastAsia="Times" w:hAnsi="Franklin Gothic Book" w:cs="Verdana,Bold"/>
                <w:bCs/>
                <w:color w:val="000000" w:themeColor="text1"/>
                <w:szCs w:val="20"/>
              </w:rPr>
              <w:t xml:space="preserve">remontu transformatora TR1 i TR2 </w:t>
            </w:r>
            <w:r w:rsidR="001F3955" w:rsidRPr="001F3955">
              <w:rPr>
                <w:rFonts w:ascii="Franklin Gothic Book" w:hAnsi="Franklin Gothic Book" w:cs="Arial"/>
                <w:color w:val="000000" w:themeColor="text1"/>
                <w:szCs w:val="20"/>
              </w:rPr>
              <w:t xml:space="preserve">typu </w:t>
            </w:r>
            <w:r w:rsidR="001F3955" w:rsidRPr="001F3955">
              <w:rPr>
                <w:rFonts w:ascii="Franklin Gothic Book" w:hAnsi="Franklin Gothic Book"/>
                <w:lang w:val="de-DE"/>
              </w:rPr>
              <w:t>TDR-25000/110x</w:t>
            </w:r>
            <w:r w:rsidR="001F3955" w:rsidRPr="00485545">
              <w:rPr>
                <w:rFonts w:ascii="Franklin Gothic Book" w:eastAsia="Times" w:hAnsi="Franklin Gothic Book" w:cs="Verdana,Bold"/>
                <w:b/>
                <w:bCs/>
                <w:color w:val="000000" w:themeColor="text1"/>
                <w:szCs w:val="20"/>
              </w:rPr>
              <w:t xml:space="preserve"> </w:t>
            </w:r>
            <w:r w:rsidRPr="00416EC4">
              <w:rPr>
                <w:rFonts w:ascii="Franklin Gothic Book" w:hAnsi="Franklin Gothic Book" w:cstheme="minorHAnsi"/>
                <w:szCs w:val="20"/>
              </w:rPr>
              <w:t xml:space="preserve"> </w:t>
            </w:r>
            <w:r w:rsidRPr="00416EC4">
              <w:rPr>
                <w:rFonts w:ascii="Franklin Gothic Book" w:eastAsia="Tahoma,Bold" w:hAnsi="Franklin Gothic Book" w:cstheme="minorHAnsi"/>
                <w:bCs/>
                <w:szCs w:val="20"/>
              </w:rPr>
              <w:t>oferujemy</w:t>
            </w:r>
            <w:r>
              <w:rPr>
                <w:rFonts w:ascii="Franklin Gothic Book" w:eastAsia="Tahoma,Bold" w:hAnsi="Franklin Gothic Book" w:cstheme="minorHAnsi"/>
                <w:bCs/>
                <w:szCs w:val="20"/>
              </w:rPr>
              <w:t xml:space="preserve"> </w:t>
            </w:r>
            <w:r w:rsidRPr="00416EC4">
              <w:rPr>
                <w:rFonts w:ascii="Franklin Gothic Book" w:eastAsia="Tahoma,Bold" w:hAnsi="Franklin Gothic Book" w:cstheme="minorHAnsi"/>
                <w:bCs/>
                <w:szCs w:val="20"/>
              </w:rPr>
              <w:t>wynagrodzenie  ryczałtowe w wysokości ……………………… zł (słownie: ……………………………………………………………………………….…………… …………………………………………………… złotych) netto – bez podatk</w:t>
            </w:r>
            <w:r w:rsidR="00957EDA">
              <w:rPr>
                <w:rFonts w:ascii="Franklin Gothic Book" w:eastAsia="Tahoma,Bold" w:hAnsi="Franklin Gothic Book" w:cstheme="minorHAnsi"/>
                <w:bCs/>
                <w:szCs w:val="20"/>
              </w:rPr>
              <w:t>u VAT z podziałem na:</w:t>
            </w:r>
          </w:p>
          <w:p w14:paraId="3DF1180B" w14:textId="367D8F1C" w:rsidR="00957EDA" w:rsidRPr="00957EDA" w:rsidRDefault="00957EDA" w:rsidP="00957EDA">
            <w:pPr>
              <w:pStyle w:val="Akapitzlist"/>
              <w:numPr>
                <w:ilvl w:val="1"/>
                <w:numId w:val="31"/>
              </w:numPr>
              <w:spacing w:line="360" w:lineRule="auto"/>
              <w:ind w:left="351" w:hanging="351"/>
              <w:outlineLvl w:val="0"/>
              <w:rPr>
                <w:rFonts w:ascii="Franklin Gothic Book" w:eastAsia="Times" w:hAnsi="Franklin Gothic Book" w:cs="Verdana,Bold"/>
                <w:bCs/>
                <w:color w:val="000000" w:themeColor="text1"/>
                <w:sz w:val="20"/>
                <w:szCs w:val="20"/>
              </w:rPr>
            </w:pPr>
            <w:r>
              <w:rPr>
                <w:rFonts w:ascii="Franklin Gothic Book" w:eastAsia="Times" w:hAnsi="Franklin Gothic Book" w:cs="Verdana,Bold"/>
                <w:bCs/>
                <w:color w:val="000000" w:themeColor="text1"/>
                <w:sz w:val="20"/>
                <w:szCs w:val="20"/>
              </w:rPr>
              <w:t xml:space="preserve">remont transformatora TR1  - wynagrodzenie </w:t>
            </w:r>
            <w:r w:rsidR="001F3955">
              <w:rPr>
                <w:rFonts w:ascii="Franklin Gothic Book" w:eastAsia="Times" w:hAnsi="Franklin Gothic Book" w:cs="Verdana,Bold"/>
                <w:bCs/>
                <w:color w:val="000000" w:themeColor="text1"/>
                <w:sz w:val="20"/>
                <w:szCs w:val="20"/>
              </w:rPr>
              <w:t xml:space="preserve">………………………. </w:t>
            </w:r>
            <w:r>
              <w:rPr>
                <w:rFonts w:ascii="Franklin Gothic Book" w:eastAsia="Times" w:hAnsi="Franklin Gothic Book" w:cs="Verdana,Bold"/>
                <w:bCs/>
                <w:color w:val="000000" w:themeColor="text1"/>
                <w:sz w:val="20"/>
                <w:szCs w:val="20"/>
              </w:rPr>
              <w:t>netto</w:t>
            </w:r>
          </w:p>
          <w:p w14:paraId="197B8B08" w14:textId="003D73D1" w:rsidR="00957EDA" w:rsidRPr="00957EDA" w:rsidRDefault="00957EDA" w:rsidP="00957EDA">
            <w:pPr>
              <w:pStyle w:val="Akapitzlist"/>
              <w:numPr>
                <w:ilvl w:val="1"/>
                <w:numId w:val="31"/>
              </w:numPr>
              <w:spacing w:line="360" w:lineRule="auto"/>
              <w:ind w:left="351" w:hanging="351"/>
              <w:outlineLvl w:val="0"/>
              <w:rPr>
                <w:rFonts w:ascii="Franklin Gothic Book" w:eastAsia="Tahoma,Bold" w:hAnsi="Franklin Gothic Book" w:cstheme="minorHAnsi"/>
                <w:bCs/>
                <w:sz w:val="20"/>
                <w:szCs w:val="20"/>
              </w:rPr>
            </w:pPr>
            <w:r w:rsidRPr="00957EDA">
              <w:rPr>
                <w:rFonts w:ascii="Franklin Gothic Book" w:eastAsia="Times" w:hAnsi="Franklin Gothic Book" w:cs="Verdana,Bold"/>
                <w:bCs/>
                <w:color w:val="000000" w:themeColor="text1"/>
                <w:sz w:val="20"/>
                <w:szCs w:val="20"/>
              </w:rPr>
              <w:t>remont transformatora TR2</w:t>
            </w:r>
            <w:r w:rsidR="001F3955">
              <w:rPr>
                <w:rFonts w:ascii="Franklin Gothic Book" w:eastAsia="Times" w:hAnsi="Franklin Gothic Book" w:cs="Verdana,Bold"/>
                <w:bCs/>
                <w:color w:val="000000" w:themeColor="text1"/>
                <w:sz w:val="20"/>
                <w:szCs w:val="20"/>
              </w:rPr>
              <w:t>- wynagrodzenie ………………………. Netto.</w:t>
            </w:r>
          </w:p>
          <w:p w14:paraId="2C293233" w14:textId="44930AD6" w:rsidR="00CB09E1" w:rsidRPr="00416EC4" w:rsidRDefault="00CB09E1" w:rsidP="005A7BFC">
            <w:pPr>
              <w:spacing w:line="360" w:lineRule="auto"/>
              <w:outlineLvl w:val="0"/>
              <w:rPr>
                <w:rFonts w:ascii="Franklin Gothic Book" w:eastAsia="Tahoma,Bold" w:hAnsi="Franklin Gothic Book" w:cstheme="minorHAnsi"/>
                <w:bCs/>
                <w:szCs w:val="20"/>
              </w:rPr>
            </w:pPr>
          </w:p>
          <w:p w14:paraId="43779B8E" w14:textId="77777777" w:rsidR="00CB09E1" w:rsidRPr="00416EC4" w:rsidRDefault="00CB09E1" w:rsidP="005A7BFC">
            <w:pPr>
              <w:spacing w:line="360" w:lineRule="auto"/>
              <w:jc w:val="both"/>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Powyższe wynagrodzenie obejmuje wszystkie koszty wykonania przedmiotu oferty, zgodnie ze specyfikacją Zamawiającego.</w:t>
            </w:r>
          </w:p>
          <w:p w14:paraId="5E9765EF"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712E695F" w14:textId="77777777" w:rsidR="00CB09E1" w:rsidRPr="00416EC4" w:rsidRDefault="00CB09E1" w:rsidP="005A7BFC">
            <w:pPr>
              <w:jc w:val="center"/>
              <w:outlineLvl w:val="0"/>
              <w:rPr>
                <w:rFonts w:ascii="Franklin Gothic Book" w:hAnsi="Franklin Gothic Book" w:cstheme="minorHAnsi"/>
                <w:b/>
                <w:color w:val="000000" w:themeColor="text1"/>
                <w:szCs w:val="20"/>
              </w:rPr>
            </w:pPr>
          </w:p>
          <w:p w14:paraId="1C8D62C4" w14:textId="77777777" w:rsidR="00CB09E1" w:rsidRPr="00416EC4" w:rsidRDefault="00CB09E1" w:rsidP="005A7BFC">
            <w:pPr>
              <w:jc w:val="center"/>
              <w:outlineLvl w:val="0"/>
              <w:rPr>
                <w:rFonts w:ascii="Franklin Gothic Book" w:hAnsi="Franklin Gothic Book" w:cstheme="minorHAnsi"/>
                <w:b/>
                <w:color w:val="000000" w:themeColor="text1"/>
                <w:szCs w:val="20"/>
              </w:rPr>
            </w:pPr>
          </w:p>
          <w:p w14:paraId="7712B96A" w14:textId="77777777" w:rsidR="00CB09E1" w:rsidRPr="00416EC4" w:rsidRDefault="00CB09E1" w:rsidP="005A7BFC">
            <w:pPr>
              <w:jc w:val="right"/>
              <w:rPr>
                <w:rFonts w:ascii="Franklin Gothic Book"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__________________________________</w:t>
            </w:r>
            <w:r w:rsidRPr="00416EC4">
              <w:rPr>
                <w:rFonts w:ascii="Franklin Gothic Book" w:hAnsi="Franklin Gothic Book" w:cstheme="minorHAnsi"/>
                <w:color w:val="000000" w:themeColor="text1"/>
                <w:szCs w:val="20"/>
              </w:rPr>
              <w:t xml:space="preserve">    </w:t>
            </w:r>
            <w:r w:rsidRPr="00416EC4">
              <w:rPr>
                <w:rFonts w:ascii="Franklin Gothic Book" w:eastAsia="Tahoma,Bold" w:hAnsi="Franklin Gothic Book" w:cstheme="minorHAnsi"/>
                <w:color w:val="000000" w:themeColor="text1"/>
                <w:szCs w:val="20"/>
              </w:rPr>
              <w:t>__________________ dnia __ __ _____ roku</w:t>
            </w:r>
          </w:p>
          <w:p w14:paraId="24600AE6" w14:textId="77777777" w:rsidR="00CB09E1" w:rsidRPr="00416EC4" w:rsidRDefault="00CB09E1" w:rsidP="005A7BFC">
            <w:pPr>
              <w:jc w:val="right"/>
              <w:rPr>
                <w:rFonts w:ascii="Franklin Gothic Book" w:eastAsia="Tahoma,Bold"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 xml:space="preserve"> (podpis oferenta/pełnomocnika oferenta</w:t>
            </w:r>
          </w:p>
          <w:p w14:paraId="138EE8E8" w14:textId="77777777" w:rsidR="00CB09E1" w:rsidRPr="00416EC4" w:rsidRDefault="00CB09E1" w:rsidP="005A7BFC">
            <w:pPr>
              <w:spacing w:after="160" w:line="259" w:lineRule="auto"/>
              <w:rPr>
                <w:rFonts w:ascii="Franklin Gothic Book" w:hAnsi="Franklin Gothic Book" w:cstheme="minorHAnsi"/>
                <w:b/>
                <w:color w:val="333333"/>
                <w:szCs w:val="20"/>
              </w:rPr>
            </w:pPr>
            <w:r w:rsidRPr="00416EC4">
              <w:rPr>
                <w:rFonts w:ascii="Franklin Gothic Book" w:hAnsi="Franklin Gothic Book" w:cstheme="minorHAnsi"/>
                <w:b/>
                <w:color w:val="333333"/>
                <w:szCs w:val="20"/>
              </w:rPr>
              <w:br w:type="page"/>
            </w:r>
          </w:p>
          <w:p w14:paraId="6C89CD77" w14:textId="77777777" w:rsidR="00CB09E1" w:rsidRPr="00416EC4" w:rsidRDefault="00CB09E1" w:rsidP="005A7BFC">
            <w:pPr>
              <w:rPr>
                <w:rFonts w:ascii="Franklin Gothic Book" w:hAnsi="Franklin Gothic Book" w:cstheme="minorHAnsi"/>
                <w:color w:val="000000" w:themeColor="text1"/>
                <w:szCs w:val="20"/>
              </w:rPr>
            </w:pPr>
          </w:p>
        </w:tc>
      </w:tr>
    </w:tbl>
    <w:p w14:paraId="2C05C31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4DECF8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6966A4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FF0638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25C668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69A530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FCA38ED"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C8CDC7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0B009D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5DF203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C4EADA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7BA120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58487C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8DBE7D6"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FC5829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72C289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BBD591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BAFFC1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A4F998D"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74333D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A4ED9D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79601B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2062069"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EAA073D"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095F0AC"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68D7043"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79F8FB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0135763" w14:textId="2613634F" w:rsidR="00CB09E1" w:rsidRDefault="00CB09E1" w:rsidP="00EB1631">
      <w:pPr>
        <w:tabs>
          <w:tab w:val="left" w:pos="3402"/>
        </w:tabs>
        <w:spacing w:line="319" w:lineRule="auto"/>
        <w:rPr>
          <w:rFonts w:ascii="Franklin Gothic Book" w:hAnsi="Franklin Gothic Book" w:cstheme="minorHAnsi"/>
          <w:b/>
          <w:color w:val="000000" w:themeColor="text1"/>
        </w:rPr>
      </w:pPr>
    </w:p>
    <w:p w14:paraId="12CBFF71" w14:textId="17B6EF9F" w:rsidR="00AD5893" w:rsidRPr="005948B3" w:rsidRDefault="00076AAB" w:rsidP="005948B3">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14:paraId="3713466D" w14:textId="77777777"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14:paraId="7C50C58E" w14:textId="77777777" w:rsidTr="00AD5893">
        <w:trPr>
          <w:trHeight w:val="382"/>
        </w:trPr>
        <w:tc>
          <w:tcPr>
            <w:tcW w:w="8636" w:type="dxa"/>
            <w:shd w:val="clear" w:color="auto" w:fill="F2F2F2" w:themeFill="background1" w:themeFillShade="F2"/>
          </w:tcPr>
          <w:p w14:paraId="79819C29" w14:textId="77777777"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41B7D1BF" w14:textId="77777777"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14:paraId="43F65B49"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14:paraId="5D18E39F"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p>
    <w:p w14:paraId="1EE13E61"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14:paraId="4222CD21" w14:textId="77777777"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4C24462D"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14:paraId="26A5085D"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14:paraId="243E8D5C"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14:paraId="0EC1D765"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14:paraId="3D70F06B"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0C41196" w14:textId="77777777"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6CE383BA"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F416769"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14:paraId="3B291644" w14:textId="77777777"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3247F091" w14:textId="77777777" w:rsidR="00AD5893" w:rsidRPr="00AD5893" w:rsidRDefault="00AD5893" w:rsidP="00AD5893">
      <w:pPr>
        <w:tabs>
          <w:tab w:val="left" w:pos="3402"/>
        </w:tabs>
        <w:jc w:val="both"/>
        <w:rPr>
          <w:rFonts w:ascii="Franklin Gothic Book" w:hAnsi="Franklin Gothic Book" w:cstheme="minorHAnsi"/>
          <w:color w:val="000000" w:themeColor="text1"/>
        </w:rPr>
      </w:pPr>
    </w:p>
    <w:p w14:paraId="0CE4B78E"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14:paraId="3D628400"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076EBD6F"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18"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9"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3E65FF1A"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w:t>
      </w:r>
      <w:r w:rsidRPr="00AD5893">
        <w:rPr>
          <w:rFonts w:ascii="Franklin Gothic Book" w:hAnsi="Franklin Gothic Book" w:cstheme="minorHAnsi"/>
          <w:color w:val="000000" w:themeColor="text1"/>
        </w:rPr>
        <w:lastRenderedPageBreak/>
        <w:t>jakichkolwiek problemów, utrudnień, awarii, które uniemożliwiałyby lub utrudniały Wykonawcy wzięcie udziału w aukcji.</w:t>
      </w:r>
    </w:p>
    <w:p w14:paraId="69F84FA0"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14:paraId="76139C64" w14:textId="41AF5F69"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8D73A1" w:rsidRPr="00B54C41">
        <w:rPr>
          <w:rFonts w:ascii="Franklin Gothic Book" w:hAnsi="Franklin Gothic Book" w:cstheme="minorHAnsi"/>
          <w:color w:val="000000" w:themeColor="text1"/>
          <w:u w:val="single"/>
        </w:rPr>
        <w:t>alicja.suchon</w:t>
      </w:r>
      <w:r w:rsidR="00B54C41" w:rsidRPr="00B54C41">
        <w:rPr>
          <w:rFonts w:ascii="Franklin Gothic Book" w:hAnsi="Franklin Gothic Book" w:cstheme="minorHAnsi"/>
          <w:color w:val="000000" w:themeColor="text1"/>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69639E6A" w14:textId="77777777"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14:paraId="2DC12C8A"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14:paraId="66D6706A" w14:textId="77777777" w:rsidR="00AD5893" w:rsidRPr="00AD5893" w:rsidRDefault="00AD5893" w:rsidP="009E40A3">
      <w:pPr>
        <w:numPr>
          <w:ilvl w:val="0"/>
          <w:numId w:val="14"/>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4BA37AE2"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59AE0AEA"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04E5928C"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7633A8AC"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•zainstalowany Acrobat Reader,</w:t>
      </w:r>
    </w:p>
    <w:p w14:paraId="36DAC7F2" w14:textId="77777777"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Platforma eB2B zaleca użytkownikom korzystanie z najnowszych wersji przeglądarek internetowych, tj. wersji nie starszych niż: Mozilla Firefox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Internet Explorer 9 lub nowsza; Opera 10 lub nowsza; Safari 5 lub nowsza; Maxthon 3 lub nowsza.</w:t>
      </w:r>
    </w:p>
    <w:p w14:paraId="02355354" w14:textId="77777777" w:rsidR="00AD5893" w:rsidRPr="00BF179D" w:rsidRDefault="00AD5893" w:rsidP="00AD5893">
      <w:pPr>
        <w:tabs>
          <w:tab w:val="left" w:pos="3402"/>
        </w:tabs>
        <w:ind w:left="284"/>
        <w:jc w:val="both"/>
        <w:rPr>
          <w:rFonts w:cstheme="minorHAnsi"/>
          <w:color w:val="000000" w:themeColor="text1"/>
        </w:rPr>
      </w:pPr>
    </w:p>
    <w:p w14:paraId="52CA6AC6" w14:textId="77777777" w:rsidR="00AD5893" w:rsidRPr="00BF179D" w:rsidRDefault="00AD5893" w:rsidP="00AD5893">
      <w:pPr>
        <w:rPr>
          <w:rFonts w:cstheme="minorHAnsi"/>
          <w:color w:val="000000" w:themeColor="text1"/>
        </w:rPr>
      </w:pPr>
    </w:p>
    <w:p w14:paraId="3A6EFCAF" w14:textId="77777777" w:rsidR="005948B3" w:rsidRDefault="005948B3" w:rsidP="009E1DB4">
      <w:pPr>
        <w:spacing w:after="160" w:line="259" w:lineRule="auto"/>
        <w:jc w:val="right"/>
        <w:rPr>
          <w:rFonts w:ascii="Franklin Gothic Book" w:hAnsi="Franklin Gothic Book" w:cs="Arial"/>
          <w:b/>
          <w:szCs w:val="20"/>
        </w:rPr>
      </w:pPr>
    </w:p>
    <w:p w14:paraId="4EE08C62" w14:textId="77777777" w:rsidR="005948B3" w:rsidRDefault="005948B3" w:rsidP="009E1DB4">
      <w:pPr>
        <w:spacing w:after="160" w:line="259" w:lineRule="auto"/>
        <w:jc w:val="right"/>
        <w:rPr>
          <w:rFonts w:ascii="Franklin Gothic Book" w:hAnsi="Franklin Gothic Book" w:cs="Arial"/>
          <w:b/>
          <w:szCs w:val="20"/>
        </w:rPr>
      </w:pPr>
    </w:p>
    <w:p w14:paraId="17765808" w14:textId="77777777" w:rsidR="005948B3" w:rsidRDefault="005948B3" w:rsidP="009E1DB4">
      <w:pPr>
        <w:spacing w:after="160" w:line="259" w:lineRule="auto"/>
        <w:jc w:val="right"/>
        <w:rPr>
          <w:rFonts w:ascii="Franklin Gothic Book" w:hAnsi="Franklin Gothic Book" w:cs="Arial"/>
          <w:b/>
          <w:szCs w:val="20"/>
        </w:rPr>
      </w:pPr>
    </w:p>
    <w:p w14:paraId="321BE8E0" w14:textId="77777777" w:rsidR="005948B3" w:rsidRDefault="005948B3" w:rsidP="009E1DB4">
      <w:pPr>
        <w:spacing w:after="160" w:line="259" w:lineRule="auto"/>
        <w:jc w:val="right"/>
        <w:rPr>
          <w:rFonts w:ascii="Franklin Gothic Book" w:hAnsi="Franklin Gothic Book" w:cs="Arial"/>
          <w:b/>
          <w:szCs w:val="20"/>
        </w:rPr>
      </w:pPr>
    </w:p>
    <w:p w14:paraId="73C1952A" w14:textId="77777777" w:rsidR="005948B3" w:rsidRDefault="005948B3" w:rsidP="009E1DB4">
      <w:pPr>
        <w:spacing w:after="160" w:line="259" w:lineRule="auto"/>
        <w:jc w:val="right"/>
        <w:rPr>
          <w:rFonts w:ascii="Franklin Gothic Book" w:hAnsi="Franklin Gothic Book" w:cs="Arial"/>
          <w:b/>
          <w:szCs w:val="20"/>
        </w:rPr>
      </w:pPr>
    </w:p>
    <w:p w14:paraId="64846A83" w14:textId="77777777" w:rsidR="005948B3" w:rsidRDefault="005948B3" w:rsidP="009E1DB4">
      <w:pPr>
        <w:spacing w:after="160" w:line="259" w:lineRule="auto"/>
        <w:jc w:val="right"/>
        <w:rPr>
          <w:rFonts w:ascii="Franklin Gothic Book" w:hAnsi="Franklin Gothic Book" w:cs="Arial"/>
          <w:b/>
          <w:szCs w:val="20"/>
        </w:rPr>
      </w:pPr>
    </w:p>
    <w:p w14:paraId="46F6FFFA" w14:textId="77777777" w:rsidR="005948B3" w:rsidRDefault="005948B3" w:rsidP="009E1DB4">
      <w:pPr>
        <w:spacing w:after="160" w:line="259" w:lineRule="auto"/>
        <w:jc w:val="right"/>
        <w:rPr>
          <w:rFonts w:ascii="Franklin Gothic Book" w:hAnsi="Franklin Gothic Book" w:cs="Arial"/>
          <w:b/>
          <w:szCs w:val="20"/>
        </w:rPr>
      </w:pPr>
    </w:p>
    <w:p w14:paraId="0CC6F23D" w14:textId="77777777" w:rsidR="005948B3" w:rsidRDefault="005948B3" w:rsidP="009E1DB4">
      <w:pPr>
        <w:spacing w:after="160" w:line="259" w:lineRule="auto"/>
        <w:jc w:val="right"/>
        <w:rPr>
          <w:rFonts w:ascii="Franklin Gothic Book" w:hAnsi="Franklin Gothic Book" w:cs="Arial"/>
          <w:b/>
          <w:szCs w:val="20"/>
        </w:rPr>
      </w:pPr>
    </w:p>
    <w:p w14:paraId="4747CE86" w14:textId="77777777" w:rsidR="005948B3" w:rsidRDefault="005948B3" w:rsidP="009E1DB4">
      <w:pPr>
        <w:spacing w:after="160" w:line="259" w:lineRule="auto"/>
        <w:jc w:val="right"/>
        <w:rPr>
          <w:rFonts w:ascii="Franklin Gothic Book" w:hAnsi="Franklin Gothic Book" w:cs="Arial"/>
          <w:b/>
          <w:szCs w:val="20"/>
        </w:rPr>
      </w:pPr>
    </w:p>
    <w:p w14:paraId="28CAC5A5" w14:textId="77777777" w:rsidR="005948B3" w:rsidRDefault="005948B3" w:rsidP="009E1DB4">
      <w:pPr>
        <w:spacing w:after="160" w:line="259" w:lineRule="auto"/>
        <w:jc w:val="right"/>
        <w:rPr>
          <w:rFonts w:ascii="Franklin Gothic Book" w:hAnsi="Franklin Gothic Book" w:cs="Arial"/>
          <w:b/>
          <w:szCs w:val="20"/>
        </w:rPr>
      </w:pPr>
    </w:p>
    <w:p w14:paraId="060D120D" w14:textId="77777777" w:rsidR="005948B3" w:rsidRDefault="005948B3" w:rsidP="009E1DB4">
      <w:pPr>
        <w:spacing w:after="160" w:line="259" w:lineRule="auto"/>
        <w:jc w:val="right"/>
        <w:rPr>
          <w:rFonts w:ascii="Franklin Gothic Book" w:hAnsi="Franklin Gothic Book" w:cs="Arial"/>
          <w:b/>
          <w:szCs w:val="20"/>
        </w:rPr>
      </w:pPr>
    </w:p>
    <w:p w14:paraId="3E7A3EA9" w14:textId="77777777" w:rsidR="005948B3" w:rsidRDefault="005948B3" w:rsidP="009E1DB4">
      <w:pPr>
        <w:spacing w:after="160" w:line="259" w:lineRule="auto"/>
        <w:jc w:val="right"/>
        <w:rPr>
          <w:rFonts w:ascii="Franklin Gothic Book" w:hAnsi="Franklin Gothic Book" w:cs="Arial"/>
          <w:b/>
          <w:szCs w:val="20"/>
        </w:rPr>
      </w:pPr>
    </w:p>
    <w:p w14:paraId="72C2AD3D" w14:textId="77777777" w:rsidR="005948B3" w:rsidRDefault="005948B3" w:rsidP="009E1DB4">
      <w:pPr>
        <w:spacing w:after="160" w:line="259" w:lineRule="auto"/>
        <w:jc w:val="right"/>
        <w:rPr>
          <w:rFonts w:ascii="Franklin Gothic Book" w:hAnsi="Franklin Gothic Book" w:cs="Arial"/>
          <w:b/>
          <w:szCs w:val="20"/>
        </w:rPr>
      </w:pPr>
    </w:p>
    <w:p w14:paraId="317CE0D1" w14:textId="77777777" w:rsidR="005948B3" w:rsidRDefault="005948B3" w:rsidP="009E1DB4">
      <w:pPr>
        <w:spacing w:after="160" w:line="259" w:lineRule="auto"/>
        <w:jc w:val="right"/>
        <w:rPr>
          <w:rFonts w:ascii="Franklin Gothic Book" w:hAnsi="Franklin Gothic Book" w:cs="Arial"/>
          <w:b/>
          <w:szCs w:val="20"/>
        </w:rPr>
      </w:pPr>
    </w:p>
    <w:p w14:paraId="1EC97BE2" w14:textId="77777777" w:rsidR="005948B3" w:rsidRDefault="005948B3" w:rsidP="009E1DB4">
      <w:pPr>
        <w:spacing w:after="160" w:line="259" w:lineRule="auto"/>
        <w:jc w:val="right"/>
        <w:rPr>
          <w:rFonts w:ascii="Franklin Gothic Book" w:hAnsi="Franklin Gothic Book" w:cs="Arial"/>
          <w:b/>
          <w:szCs w:val="20"/>
        </w:rPr>
      </w:pPr>
    </w:p>
    <w:p w14:paraId="32A24B4B" w14:textId="77777777" w:rsidR="005948B3" w:rsidRDefault="005948B3" w:rsidP="009E1DB4">
      <w:pPr>
        <w:spacing w:after="160" w:line="259" w:lineRule="auto"/>
        <w:jc w:val="right"/>
        <w:rPr>
          <w:rFonts w:ascii="Franklin Gothic Book" w:hAnsi="Franklin Gothic Book" w:cs="Arial"/>
          <w:b/>
          <w:szCs w:val="20"/>
        </w:rPr>
      </w:pPr>
    </w:p>
    <w:p w14:paraId="172F4CF2" w14:textId="77777777" w:rsidR="005948B3" w:rsidRDefault="005948B3" w:rsidP="009E1DB4">
      <w:pPr>
        <w:spacing w:after="160" w:line="259" w:lineRule="auto"/>
        <w:jc w:val="right"/>
        <w:rPr>
          <w:rFonts w:ascii="Franklin Gothic Book" w:hAnsi="Franklin Gothic Book" w:cs="Arial"/>
          <w:b/>
          <w:szCs w:val="20"/>
        </w:rPr>
      </w:pPr>
    </w:p>
    <w:p w14:paraId="0CA7AB72" w14:textId="77777777" w:rsidR="005948B3" w:rsidRDefault="005948B3" w:rsidP="009E1DB4">
      <w:pPr>
        <w:spacing w:after="160" w:line="259" w:lineRule="auto"/>
        <w:jc w:val="right"/>
        <w:rPr>
          <w:rFonts w:ascii="Franklin Gothic Book" w:hAnsi="Franklin Gothic Book" w:cs="Arial"/>
          <w:b/>
          <w:szCs w:val="20"/>
        </w:rPr>
      </w:pPr>
    </w:p>
    <w:p w14:paraId="1768EB7D" w14:textId="77777777" w:rsidR="005948B3" w:rsidRDefault="005948B3" w:rsidP="009E1DB4">
      <w:pPr>
        <w:spacing w:after="160" w:line="259" w:lineRule="auto"/>
        <w:jc w:val="right"/>
        <w:rPr>
          <w:rFonts w:ascii="Franklin Gothic Book" w:hAnsi="Franklin Gothic Book" w:cs="Arial"/>
          <w:b/>
          <w:szCs w:val="20"/>
        </w:rPr>
      </w:pPr>
    </w:p>
    <w:p w14:paraId="2F1EE14B" w14:textId="77777777" w:rsidR="005948B3" w:rsidRDefault="005948B3" w:rsidP="00FB0AF2">
      <w:pPr>
        <w:spacing w:after="160" w:line="259" w:lineRule="auto"/>
        <w:rPr>
          <w:rFonts w:ascii="Franklin Gothic Book" w:hAnsi="Franklin Gothic Book" w:cs="Arial"/>
          <w:b/>
          <w:szCs w:val="20"/>
        </w:rPr>
      </w:pPr>
    </w:p>
    <w:p w14:paraId="4EB5CDA4" w14:textId="060E83B0" w:rsidR="00D65251" w:rsidRDefault="00D65251" w:rsidP="00FB0AF2">
      <w:pPr>
        <w:spacing w:after="160" w:line="259" w:lineRule="auto"/>
        <w:rPr>
          <w:rFonts w:ascii="Franklin Gothic Book" w:hAnsi="Franklin Gothic Book" w:cs="Arial"/>
          <w:b/>
          <w:szCs w:val="20"/>
        </w:rPr>
      </w:pPr>
    </w:p>
    <w:p w14:paraId="75DEA0AB" w14:textId="77777777" w:rsidR="00EF7FE8" w:rsidRDefault="00EF7FE8" w:rsidP="00FB0AF2">
      <w:pPr>
        <w:spacing w:after="160" w:line="259" w:lineRule="auto"/>
        <w:rPr>
          <w:rFonts w:ascii="Franklin Gothic Book" w:hAnsi="Franklin Gothic Book" w:cs="Arial"/>
          <w:b/>
          <w:szCs w:val="20"/>
        </w:rPr>
      </w:pPr>
    </w:p>
    <w:p w14:paraId="2F9EECCA"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47BBC7D9"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09EE9DC3" w14:textId="5D95E35A"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0604FF">
        <w:rPr>
          <w:rFonts w:ascii="Franklin Gothic Book" w:hAnsi="Franklin Gothic Book" w:cs="Arial"/>
          <w:b/>
          <w:szCs w:val="20"/>
        </w:rPr>
        <w:t>a nr NZ/O</w:t>
      </w:r>
      <w:r w:rsidR="007B7D3F">
        <w:rPr>
          <w:rFonts w:ascii="Franklin Gothic Book" w:hAnsi="Franklin Gothic Book" w:cs="Arial"/>
          <w:b/>
          <w:szCs w:val="20"/>
        </w:rPr>
        <w:t>/…………./…………………………./2019</w:t>
      </w:r>
      <w:r w:rsidRPr="00E758B5">
        <w:rPr>
          <w:rFonts w:ascii="Franklin Gothic Book" w:hAnsi="Franklin Gothic Book" w:cs="Arial"/>
          <w:b/>
          <w:szCs w:val="20"/>
        </w:rPr>
        <w:t>/……………………………/3113</w:t>
      </w:r>
    </w:p>
    <w:p w14:paraId="2226F1B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4B13FC4E" w14:textId="1A3189F4"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7B7D3F">
        <w:rPr>
          <w:rFonts w:ascii="Franklin Gothic Book" w:hAnsi="Franklin Gothic Book" w:cs="Arial"/>
          <w:szCs w:val="20"/>
        </w:rPr>
        <w:t>Zawadzie w dniu …………………………  2019</w:t>
      </w:r>
      <w:r w:rsidRPr="00E758B5">
        <w:rPr>
          <w:rFonts w:ascii="Franklin Gothic Book" w:hAnsi="Franklin Gothic Book" w:cs="Arial"/>
          <w:szCs w:val="20"/>
        </w:rPr>
        <w:t xml:space="preserve"> roku,</w:t>
      </w:r>
    </w:p>
    <w:p w14:paraId="58C31BB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00B447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5B4DCB1D"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5276017C"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1423C5BF" w14:textId="77777777" w:rsidR="00E758B5" w:rsidRPr="00E758B5" w:rsidRDefault="00E758B5" w:rsidP="00E758B5">
      <w:pPr>
        <w:spacing w:after="160" w:line="259" w:lineRule="auto"/>
        <w:rPr>
          <w:rFonts w:ascii="Franklin Gothic Book" w:hAnsi="Franklin Gothic Book" w:cs="Arial"/>
          <w:szCs w:val="20"/>
        </w:rPr>
      </w:pPr>
    </w:p>
    <w:p w14:paraId="3B65DFB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4E454E1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53D0DE6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EF11BC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2C2FBD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1D43D4C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4E459055"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BEEAC3"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0412B89"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F2FE170" w14:textId="77777777" w:rsidR="00E758B5" w:rsidRPr="00E758B5" w:rsidRDefault="00E758B5" w:rsidP="00B55FEF">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0"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4AE86825"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50F02F3A"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2950B178"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5143A8B9" w14:textId="77777777" w:rsidR="00EA1020" w:rsidRPr="00E758B5" w:rsidRDefault="00EA1020" w:rsidP="00EA1020">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2BAC9F65" w14:textId="77777777" w:rsidR="00EA1020" w:rsidRPr="00EA1020"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PRZEDMIOT UMOWY</w:t>
      </w:r>
    </w:p>
    <w:p w14:paraId="186BA588" w14:textId="77777777" w:rsidR="00EA1020" w:rsidRPr="00EA1020" w:rsidRDefault="00EA1020" w:rsidP="00EA1020">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EA1020">
        <w:rPr>
          <w:rFonts w:ascii="Franklin Gothic Book" w:hAnsi="Franklin Gothic Book" w:cs="Arial"/>
          <w:sz w:val="20"/>
          <w:szCs w:val="20"/>
        </w:rPr>
        <w:t>Zamawiający zleca, a Wykonawca przyjmuje do realizacji: Wykonanie remontu dwóch transformatorów TR1 i TR2 zainstalowanych w ENEA Połaniec S.A. o mocy 25 MVA każdy, 110/6kV, w zakresie: wymiana izolatorów górnego (GN) i dolnego napięcia (DN), remont przełączników zaczepów (PPZ), remont osprzętu i wyposażenia transformatorów, regeneracja oleju, wymiana ograniczników przepięć punktów zerowych (dalej: „Usługi”).</w:t>
      </w:r>
    </w:p>
    <w:p w14:paraId="74BA22F4" w14:textId="77777777" w:rsidR="00EA1020" w:rsidRPr="00EA1020" w:rsidRDefault="00EA1020" w:rsidP="00FB3A31">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EA1020">
        <w:rPr>
          <w:rFonts w:ascii="Franklin Gothic Book" w:hAnsi="Franklin Gothic Book" w:cs="Arial"/>
          <w:sz w:val="20"/>
          <w:szCs w:val="20"/>
        </w:rPr>
        <w:t>Szczegółowy zakres Usług  dla jednego transformatora obejmuje</w:t>
      </w:r>
      <w:r w:rsidRPr="00EA1020">
        <w:rPr>
          <w:rFonts w:ascii="Franklin Gothic Book" w:hAnsi="Franklin Gothic Book"/>
          <w:sz w:val="20"/>
          <w:szCs w:val="20"/>
        </w:rPr>
        <w:t>:</w:t>
      </w:r>
    </w:p>
    <w:p w14:paraId="23DBCE99" w14:textId="77777777" w:rsidR="00EA1020" w:rsidRPr="00EA1020" w:rsidRDefault="00EA1020" w:rsidP="00FB3A31">
      <w:pPr>
        <w:pStyle w:val="Akapitzlist"/>
        <w:numPr>
          <w:ilvl w:val="2"/>
          <w:numId w:val="5"/>
        </w:numPr>
        <w:spacing w:after="120" w:line="240" w:lineRule="auto"/>
        <w:ind w:left="567" w:hanging="567"/>
        <w:contextualSpacing w:val="0"/>
        <w:rPr>
          <w:rFonts w:ascii="Franklin Gothic Book" w:hAnsi="Franklin Gothic Book"/>
          <w:b/>
          <w:sz w:val="20"/>
          <w:szCs w:val="20"/>
        </w:rPr>
      </w:pPr>
      <w:r w:rsidRPr="00EA1020">
        <w:rPr>
          <w:rFonts w:ascii="Franklin Gothic Book" w:hAnsi="Franklin Gothic Book"/>
          <w:b/>
          <w:sz w:val="20"/>
          <w:szCs w:val="20"/>
        </w:rPr>
        <w:t xml:space="preserve">Wymiana izolatorów przepustowych górnego (GN) punktu neutralnego (O) i dolnego napięcia (DN) </w:t>
      </w:r>
    </w:p>
    <w:p w14:paraId="4291830C" w14:textId="77777777" w:rsidR="00EA1020" w:rsidRPr="00EA1020" w:rsidRDefault="00EA1020" w:rsidP="00FB3A31">
      <w:pPr>
        <w:pStyle w:val="Akapitzlist"/>
        <w:numPr>
          <w:ilvl w:val="3"/>
          <w:numId w:val="5"/>
        </w:numPr>
        <w:spacing w:after="120" w:line="240" w:lineRule="auto"/>
        <w:ind w:left="1276" w:hanging="709"/>
        <w:contextualSpacing w:val="0"/>
        <w:rPr>
          <w:rFonts w:ascii="Franklin Gothic Book" w:hAnsi="Franklin Gothic Book"/>
          <w:sz w:val="20"/>
          <w:szCs w:val="20"/>
        </w:rPr>
      </w:pPr>
      <w:r w:rsidRPr="00EA1020">
        <w:rPr>
          <w:rFonts w:ascii="Franklin Gothic Book" w:hAnsi="Franklin Gothic Book"/>
          <w:sz w:val="20"/>
          <w:szCs w:val="20"/>
        </w:rPr>
        <w:t xml:space="preserve">Dobór i dostawa izolatorów przepustowych GN suchych (RIP lub równoważnych) fazowych i punktu neutralnego </w:t>
      </w:r>
    </w:p>
    <w:p w14:paraId="635D376D" w14:textId="77777777" w:rsidR="00EA1020" w:rsidRPr="00EA1020" w:rsidRDefault="00EA1020" w:rsidP="00FB3A31">
      <w:pPr>
        <w:pStyle w:val="Akapitzlist"/>
        <w:numPr>
          <w:ilvl w:val="3"/>
          <w:numId w:val="5"/>
        </w:numPr>
        <w:spacing w:after="120" w:line="240" w:lineRule="auto"/>
        <w:ind w:left="1276" w:hanging="709"/>
        <w:contextualSpacing w:val="0"/>
        <w:rPr>
          <w:rFonts w:ascii="Franklin Gothic Book" w:hAnsi="Franklin Gothic Book"/>
          <w:sz w:val="20"/>
          <w:szCs w:val="20"/>
        </w:rPr>
      </w:pPr>
      <w:r w:rsidRPr="00EA1020">
        <w:rPr>
          <w:rFonts w:ascii="Franklin Gothic Book" w:hAnsi="Franklin Gothic Book"/>
          <w:sz w:val="20"/>
          <w:szCs w:val="20"/>
        </w:rPr>
        <w:lastRenderedPageBreak/>
        <w:t xml:space="preserve">Dobór i dostawa izolatorów przepustowych suchych fazowych DN </w:t>
      </w:r>
    </w:p>
    <w:p w14:paraId="0A244929" w14:textId="77777777" w:rsidR="00EA1020" w:rsidRPr="00EA1020" w:rsidRDefault="00EA1020" w:rsidP="00FB3A31">
      <w:pPr>
        <w:pStyle w:val="Akapitzlist"/>
        <w:numPr>
          <w:ilvl w:val="3"/>
          <w:numId w:val="5"/>
        </w:numPr>
        <w:spacing w:after="120" w:line="240" w:lineRule="auto"/>
        <w:ind w:left="851" w:hanging="284"/>
        <w:contextualSpacing w:val="0"/>
        <w:rPr>
          <w:rFonts w:ascii="Franklin Gothic Book" w:hAnsi="Franklin Gothic Book"/>
          <w:sz w:val="20"/>
          <w:szCs w:val="20"/>
        </w:rPr>
      </w:pPr>
      <w:r w:rsidRPr="00EA1020">
        <w:rPr>
          <w:rFonts w:ascii="Franklin Gothic Book" w:hAnsi="Franklin Gothic Book"/>
          <w:sz w:val="20"/>
          <w:szCs w:val="20"/>
        </w:rPr>
        <w:t>Rozszynowanie transformatora po stronie 110kV i 6kV</w:t>
      </w:r>
    </w:p>
    <w:p w14:paraId="2D176756" w14:textId="77777777" w:rsidR="00EA1020" w:rsidRPr="00EA1020" w:rsidRDefault="00EA1020" w:rsidP="00FB3A31">
      <w:pPr>
        <w:pStyle w:val="Akapitzlist"/>
        <w:numPr>
          <w:ilvl w:val="3"/>
          <w:numId w:val="5"/>
        </w:numPr>
        <w:spacing w:after="120" w:line="240" w:lineRule="auto"/>
        <w:ind w:left="1418" w:hanging="851"/>
        <w:contextualSpacing w:val="0"/>
        <w:rPr>
          <w:rFonts w:ascii="Franklin Gothic Book" w:hAnsi="Franklin Gothic Book"/>
          <w:sz w:val="20"/>
          <w:szCs w:val="20"/>
        </w:rPr>
      </w:pPr>
      <w:r w:rsidRPr="00EA1020">
        <w:rPr>
          <w:rFonts w:ascii="Franklin Gothic Book" w:hAnsi="Franklin Gothic Book"/>
          <w:sz w:val="20"/>
          <w:szCs w:val="20"/>
        </w:rPr>
        <w:t>Przygotowanie niezbędnego sprzętu do realizacji prac (takich jak dźwig, rusztowanie, zbiorniki oleju itp., jeżeli będzie konieczność wyjazdu i wjazdu transformatora z miejsca zainstalowania np. na torowisko to będzie to w zakresie Wykonawcy)</w:t>
      </w:r>
    </w:p>
    <w:p w14:paraId="75E425FB" w14:textId="77777777" w:rsidR="00EA1020" w:rsidRPr="00EA1020" w:rsidRDefault="00EA1020" w:rsidP="00FB3A31">
      <w:pPr>
        <w:pStyle w:val="Akapitzlist"/>
        <w:numPr>
          <w:ilvl w:val="3"/>
          <w:numId w:val="5"/>
        </w:numPr>
        <w:spacing w:after="120" w:line="240" w:lineRule="auto"/>
        <w:ind w:left="1418" w:hanging="851"/>
        <w:contextualSpacing w:val="0"/>
        <w:rPr>
          <w:rFonts w:ascii="Franklin Gothic Book" w:hAnsi="Franklin Gothic Book"/>
          <w:sz w:val="20"/>
          <w:szCs w:val="20"/>
        </w:rPr>
      </w:pPr>
      <w:r w:rsidRPr="00EA1020">
        <w:rPr>
          <w:rFonts w:ascii="Franklin Gothic Book" w:hAnsi="Franklin Gothic Book"/>
          <w:sz w:val="20"/>
          <w:szCs w:val="20"/>
        </w:rPr>
        <w:t>Pomiary kontrolne transformatora i przełącznika zaczepów wraz ze sprawdzeniem ciągłości prądowej klatki wybierakowej przed remontem</w:t>
      </w:r>
    </w:p>
    <w:p w14:paraId="4C9202EC" w14:textId="77777777" w:rsidR="00EA1020" w:rsidRPr="00EA1020" w:rsidRDefault="00EA1020" w:rsidP="00FB3A31">
      <w:pPr>
        <w:pStyle w:val="Akapitzlist"/>
        <w:numPr>
          <w:ilvl w:val="3"/>
          <w:numId w:val="5"/>
        </w:numPr>
        <w:spacing w:after="120" w:line="240" w:lineRule="auto"/>
        <w:ind w:left="1418" w:hanging="851"/>
        <w:contextualSpacing w:val="0"/>
        <w:rPr>
          <w:rFonts w:ascii="Franklin Gothic Book" w:hAnsi="Franklin Gothic Book"/>
          <w:sz w:val="20"/>
          <w:szCs w:val="20"/>
        </w:rPr>
      </w:pPr>
      <w:r w:rsidRPr="00EA1020">
        <w:rPr>
          <w:rFonts w:ascii="Franklin Gothic Book" w:hAnsi="Franklin Gothic Book"/>
          <w:sz w:val="20"/>
          <w:szCs w:val="20"/>
        </w:rPr>
        <w:t>Częściowe wypompowanie oleju z transformatora  do wymiany izolatorów</w:t>
      </w:r>
    </w:p>
    <w:p w14:paraId="1886F193" w14:textId="77777777" w:rsidR="00EA1020" w:rsidRPr="00EA1020" w:rsidRDefault="00EA1020" w:rsidP="00FB3A31">
      <w:pPr>
        <w:pStyle w:val="Akapitzlist"/>
        <w:numPr>
          <w:ilvl w:val="3"/>
          <w:numId w:val="5"/>
        </w:numPr>
        <w:spacing w:after="120" w:line="240" w:lineRule="auto"/>
        <w:ind w:left="1418" w:hanging="851"/>
        <w:contextualSpacing w:val="0"/>
        <w:rPr>
          <w:rFonts w:ascii="Franklin Gothic Book" w:hAnsi="Franklin Gothic Book"/>
          <w:sz w:val="20"/>
          <w:szCs w:val="20"/>
        </w:rPr>
      </w:pPr>
      <w:r w:rsidRPr="00EA1020">
        <w:rPr>
          <w:rFonts w:ascii="Franklin Gothic Book" w:hAnsi="Franklin Gothic Book"/>
          <w:sz w:val="20"/>
          <w:szCs w:val="20"/>
        </w:rPr>
        <w:t>Demontaż istniejących izolatorów przepustowych GN i DN</w:t>
      </w:r>
    </w:p>
    <w:p w14:paraId="0BEE6614" w14:textId="77777777" w:rsidR="00EA1020" w:rsidRPr="00EA1020" w:rsidRDefault="00EA1020" w:rsidP="00FB3A31">
      <w:pPr>
        <w:pStyle w:val="Akapitzlist"/>
        <w:numPr>
          <w:ilvl w:val="3"/>
          <w:numId w:val="5"/>
        </w:numPr>
        <w:spacing w:after="120" w:line="240" w:lineRule="auto"/>
        <w:ind w:left="1418" w:hanging="851"/>
        <w:contextualSpacing w:val="0"/>
        <w:rPr>
          <w:rFonts w:ascii="Franklin Gothic Book" w:hAnsi="Franklin Gothic Book"/>
          <w:sz w:val="20"/>
          <w:szCs w:val="20"/>
        </w:rPr>
      </w:pPr>
      <w:r w:rsidRPr="00EA1020">
        <w:rPr>
          <w:rFonts w:ascii="Franklin Gothic Book" w:hAnsi="Franklin Gothic Book"/>
          <w:sz w:val="20"/>
          <w:szCs w:val="20"/>
        </w:rPr>
        <w:t>Wykonanie oględzin wyprowadzeń z uzwojeń transformatora przez otwory po zdemontowanych izolatorach po stronie GN DN, pkt O (bez demontażu pokrywy)</w:t>
      </w:r>
    </w:p>
    <w:p w14:paraId="53CEC04A" w14:textId="77777777" w:rsidR="00EA1020" w:rsidRPr="00EA1020" w:rsidRDefault="00EA1020" w:rsidP="00FB3A31">
      <w:pPr>
        <w:pStyle w:val="Akapitzlist"/>
        <w:numPr>
          <w:ilvl w:val="3"/>
          <w:numId w:val="5"/>
        </w:numPr>
        <w:spacing w:after="120" w:line="240" w:lineRule="auto"/>
        <w:ind w:left="1418" w:hanging="851"/>
        <w:contextualSpacing w:val="0"/>
        <w:rPr>
          <w:rFonts w:ascii="Franklin Gothic Book" w:hAnsi="Franklin Gothic Book"/>
          <w:sz w:val="20"/>
          <w:szCs w:val="20"/>
        </w:rPr>
      </w:pPr>
      <w:r w:rsidRPr="00EA1020">
        <w:rPr>
          <w:rFonts w:ascii="Franklin Gothic Book" w:hAnsi="Franklin Gothic Book"/>
          <w:sz w:val="20"/>
          <w:szCs w:val="20"/>
        </w:rPr>
        <w:t>Montaż nowych izolatorów przepustowych  GN wraz z wymianą uszczelnień,</w:t>
      </w:r>
    </w:p>
    <w:p w14:paraId="3DB3CB79" w14:textId="77777777" w:rsidR="00EA1020" w:rsidRPr="00EA1020" w:rsidRDefault="00EA1020" w:rsidP="00FB3A31">
      <w:pPr>
        <w:pStyle w:val="Akapitzlist"/>
        <w:numPr>
          <w:ilvl w:val="3"/>
          <w:numId w:val="5"/>
        </w:numPr>
        <w:spacing w:after="120" w:line="240" w:lineRule="auto"/>
        <w:ind w:left="1418" w:hanging="851"/>
        <w:contextualSpacing w:val="0"/>
        <w:rPr>
          <w:rFonts w:ascii="Franklin Gothic Book" w:hAnsi="Franklin Gothic Book"/>
          <w:sz w:val="20"/>
          <w:szCs w:val="20"/>
        </w:rPr>
      </w:pPr>
      <w:r w:rsidRPr="00EA1020">
        <w:rPr>
          <w:rFonts w:ascii="Franklin Gothic Book" w:hAnsi="Franklin Gothic Book"/>
          <w:sz w:val="20"/>
          <w:szCs w:val="20"/>
        </w:rPr>
        <w:t>Dostosowanie przyłączy (przewodów linii) po stronie 110kV i 6kV i pkt "0" do nowych izolatorów</w:t>
      </w:r>
    </w:p>
    <w:p w14:paraId="3591ACB6" w14:textId="77777777" w:rsidR="00EA1020" w:rsidRPr="00EA1020" w:rsidRDefault="00EA1020" w:rsidP="00FB3A31">
      <w:pPr>
        <w:pStyle w:val="Akapitzlist"/>
        <w:numPr>
          <w:ilvl w:val="3"/>
          <w:numId w:val="5"/>
        </w:numPr>
        <w:spacing w:after="120" w:line="240" w:lineRule="auto"/>
        <w:ind w:left="1418" w:hanging="851"/>
        <w:contextualSpacing w:val="0"/>
        <w:rPr>
          <w:rFonts w:ascii="Franklin Gothic Book" w:hAnsi="Franklin Gothic Book"/>
          <w:sz w:val="20"/>
          <w:szCs w:val="20"/>
        </w:rPr>
      </w:pPr>
      <w:r w:rsidRPr="00EA1020">
        <w:rPr>
          <w:rFonts w:ascii="Franklin Gothic Book" w:hAnsi="Franklin Gothic Book"/>
          <w:sz w:val="20"/>
          <w:szCs w:val="20"/>
        </w:rPr>
        <w:t>Montaż nowych izolatorów przepustowych  DN wraz z wymianą uszczelnień pod izolatorami i otworami rewizyjnymi</w:t>
      </w:r>
    </w:p>
    <w:p w14:paraId="309B8E19" w14:textId="77777777" w:rsidR="00EA1020" w:rsidRPr="00EA1020" w:rsidRDefault="00EA1020" w:rsidP="00FB3A31">
      <w:pPr>
        <w:pStyle w:val="Akapitzlist"/>
        <w:numPr>
          <w:ilvl w:val="3"/>
          <w:numId w:val="5"/>
        </w:numPr>
        <w:spacing w:after="120" w:line="240" w:lineRule="auto"/>
        <w:ind w:left="1418" w:hanging="851"/>
        <w:contextualSpacing w:val="0"/>
        <w:rPr>
          <w:rFonts w:ascii="Franklin Gothic Book" w:hAnsi="Franklin Gothic Book"/>
          <w:sz w:val="20"/>
          <w:szCs w:val="20"/>
        </w:rPr>
      </w:pPr>
      <w:r w:rsidRPr="00EA1020">
        <w:rPr>
          <w:rFonts w:ascii="Franklin Gothic Book" w:hAnsi="Franklin Gothic Book"/>
          <w:sz w:val="20"/>
          <w:szCs w:val="20"/>
        </w:rPr>
        <w:t>Zalanie transformatora olejem</w:t>
      </w:r>
    </w:p>
    <w:p w14:paraId="5AA70F9A" w14:textId="77777777" w:rsidR="00EA1020" w:rsidRPr="00EA1020" w:rsidRDefault="00EA1020" w:rsidP="00FB3A31">
      <w:pPr>
        <w:pStyle w:val="Akapitzlist"/>
        <w:numPr>
          <w:ilvl w:val="3"/>
          <w:numId w:val="5"/>
        </w:numPr>
        <w:spacing w:after="120" w:line="240" w:lineRule="auto"/>
        <w:ind w:left="1418" w:hanging="851"/>
        <w:contextualSpacing w:val="0"/>
        <w:rPr>
          <w:rFonts w:ascii="Franklin Gothic Book" w:hAnsi="Franklin Gothic Book"/>
          <w:sz w:val="20"/>
          <w:szCs w:val="20"/>
        </w:rPr>
      </w:pPr>
      <w:r w:rsidRPr="00EA1020">
        <w:rPr>
          <w:rFonts w:ascii="Franklin Gothic Book" w:hAnsi="Franklin Gothic Book"/>
          <w:sz w:val="20"/>
          <w:szCs w:val="20"/>
        </w:rPr>
        <w:t>Regeneracja oleju, badania oleju w czasie regeneracji</w:t>
      </w:r>
    </w:p>
    <w:p w14:paraId="560E5B77" w14:textId="77777777" w:rsidR="00EA1020" w:rsidRPr="00EA1020" w:rsidRDefault="00EA1020" w:rsidP="00FB3A31">
      <w:pPr>
        <w:pStyle w:val="Akapitzlist"/>
        <w:numPr>
          <w:ilvl w:val="3"/>
          <w:numId w:val="5"/>
        </w:numPr>
        <w:spacing w:after="120" w:line="240" w:lineRule="auto"/>
        <w:ind w:left="1418" w:hanging="851"/>
        <w:contextualSpacing w:val="0"/>
        <w:rPr>
          <w:rFonts w:ascii="Franklin Gothic Book" w:hAnsi="Franklin Gothic Book"/>
          <w:sz w:val="20"/>
          <w:szCs w:val="20"/>
        </w:rPr>
      </w:pPr>
      <w:r w:rsidRPr="00EA1020">
        <w:rPr>
          <w:rFonts w:ascii="Franklin Gothic Book" w:hAnsi="Franklin Gothic Book"/>
          <w:sz w:val="20"/>
          <w:szCs w:val="20"/>
        </w:rPr>
        <w:t>Wykonanie badań i pomiarów poremontowych:</w:t>
      </w:r>
    </w:p>
    <w:p w14:paraId="7FD7B9DF" w14:textId="77777777" w:rsidR="00EA1020" w:rsidRPr="00EA1020" w:rsidRDefault="00EA1020" w:rsidP="00FB3A31">
      <w:pPr>
        <w:pStyle w:val="Akapitzlist"/>
        <w:numPr>
          <w:ilvl w:val="4"/>
          <w:numId w:val="5"/>
        </w:numPr>
        <w:spacing w:after="120" w:line="240" w:lineRule="auto"/>
        <w:ind w:left="2552" w:hanging="1134"/>
        <w:contextualSpacing w:val="0"/>
        <w:rPr>
          <w:rFonts w:ascii="Franklin Gothic Book" w:hAnsi="Franklin Gothic Book"/>
          <w:sz w:val="20"/>
          <w:szCs w:val="20"/>
        </w:rPr>
      </w:pPr>
      <w:r w:rsidRPr="00EA1020">
        <w:rPr>
          <w:rFonts w:ascii="Franklin Gothic Book" w:hAnsi="Franklin Gothic Book"/>
          <w:sz w:val="20"/>
          <w:szCs w:val="20"/>
        </w:rPr>
        <w:t>Pomiar rezystancji uzwojeń</w:t>
      </w:r>
    </w:p>
    <w:p w14:paraId="12029175" w14:textId="77777777" w:rsidR="00EA1020" w:rsidRPr="00EA1020" w:rsidRDefault="00EA1020" w:rsidP="00FB3A31">
      <w:pPr>
        <w:pStyle w:val="Akapitzlist"/>
        <w:numPr>
          <w:ilvl w:val="4"/>
          <w:numId w:val="5"/>
        </w:numPr>
        <w:spacing w:after="120" w:line="240" w:lineRule="auto"/>
        <w:ind w:left="2552" w:hanging="1134"/>
        <w:contextualSpacing w:val="0"/>
        <w:rPr>
          <w:rFonts w:ascii="Franklin Gothic Book" w:hAnsi="Franklin Gothic Book"/>
          <w:sz w:val="20"/>
          <w:szCs w:val="20"/>
        </w:rPr>
      </w:pPr>
      <w:r w:rsidRPr="00EA1020">
        <w:rPr>
          <w:rFonts w:ascii="Franklin Gothic Book" w:hAnsi="Franklin Gothic Book"/>
          <w:sz w:val="20"/>
          <w:szCs w:val="20"/>
        </w:rPr>
        <w:t>Pomiar izolacji uzwojeń</w:t>
      </w:r>
    </w:p>
    <w:p w14:paraId="0792E948" w14:textId="77777777" w:rsidR="00EA1020" w:rsidRPr="00EA1020" w:rsidRDefault="00EA1020" w:rsidP="00FB3A31">
      <w:pPr>
        <w:pStyle w:val="Akapitzlist"/>
        <w:numPr>
          <w:ilvl w:val="4"/>
          <w:numId w:val="5"/>
        </w:numPr>
        <w:spacing w:after="120" w:line="240" w:lineRule="auto"/>
        <w:ind w:left="2552" w:hanging="1134"/>
        <w:contextualSpacing w:val="0"/>
        <w:rPr>
          <w:rFonts w:ascii="Franklin Gothic Book" w:hAnsi="Franklin Gothic Book"/>
          <w:sz w:val="20"/>
          <w:szCs w:val="20"/>
        </w:rPr>
      </w:pPr>
      <w:r w:rsidRPr="00EA1020">
        <w:rPr>
          <w:rFonts w:ascii="Franklin Gothic Book" w:hAnsi="Franklin Gothic Book"/>
          <w:sz w:val="20"/>
          <w:szCs w:val="20"/>
        </w:rPr>
        <w:t>Pomiar prądów magnesujących</w:t>
      </w:r>
    </w:p>
    <w:p w14:paraId="2A0C3657" w14:textId="77777777" w:rsidR="00EA1020" w:rsidRPr="00EA1020" w:rsidRDefault="00EA1020" w:rsidP="00FB3A31">
      <w:pPr>
        <w:pStyle w:val="Akapitzlist"/>
        <w:numPr>
          <w:ilvl w:val="4"/>
          <w:numId w:val="5"/>
        </w:numPr>
        <w:spacing w:after="120" w:line="240" w:lineRule="auto"/>
        <w:ind w:left="2552" w:hanging="1134"/>
        <w:contextualSpacing w:val="0"/>
        <w:rPr>
          <w:rFonts w:ascii="Franklin Gothic Book" w:hAnsi="Franklin Gothic Book"/>
          <w:sz w:val="20"/>
          <w:szCs w:val="20"/>
        </w:rPr>
      </w:pPr>
      <w:r w:rsidRPr="00EA1020">
        <w:rPr>
          <w:rFonts w:ascii="Franklin Gothic Book" w:hAnsi="Franklin Gothic Book"/>
          <w:sz w:val="20"/>
          <w:szCs w:val="20"/>
        </w:rPr>
        <w:t xml:space="preserve">Pomiar współczynnika stratności dielektrycznej </w:t>
      </w:r>
      <w:proofErr w:type="spellStart"/>
      <w:r w:rsidRPr="00EA1020">
        <w:rPr>
          <w:rFonts w:ascii="Franklin Gothic Book" w:hAnsi="Franklin Gothic Book"/>
          <w:sz w:val="20"/>
          <w:szCs w:val="20"/>
        </w:rPr>
        <w:t>tgδ</w:t>
      </w:r>
      <w:proofErr w:type="spellEnd"/>
      <w:r w:rsidRPr="00EA1020">
        <w:rPr>
          <w:rFonts w:ascii="Franklin Gothic Book" w:hAnsi="Franklin Gothic Book"/>
          <w:sz w:val="20"/>
          <w:szCs w:val="20"/>
        </w:rPr>
        <w:t xml:space="preserve"> i pojemności uzwojeń</w:t>
      </w:r>
    </w:p>
    <w:p w14:paraId="318D7083" w14:textId="77777777" w:rsidR="00EA1020" w:rsidRPr="00EA1020" w:rsidRDefault="00EA1020" w:rsidP="00FB3A31">
      <w:pPr>
        <w:pStyle w:val="Akapitzlist"/>
        <w:numPr>
          <w:ilvl w:val="4"/>
          <w:numId w:val="5"/>
        </w:numPr>
        <w:spacing w:after="120" w:line="240" w:lineRule="auto"/>
        <w:ind w:left="2552" w:hanging="1134"/>
        <w:contextualSpacing w:val="0"/>
        <w:rPr>
          <w:rFonts w:ascii="Franklin Gothic Book" w:hAnsi="Franklin Gothic Book"/>
          <w:sz w:val="20"/>
          <w:szCs w:val="20"/>
        </w:rPr>
      </w:pPr>
      <w:r w:rsidRPr="00EA1020">
        <w:rPr>
          <w:rFonts w:ascii="Franklin Gothic Book" w:hAnsi="Franklin Gothic Book"/>
          <w:sz w:val="20"/>
          <w:szCs w:val="20"/>
        </w:rPr>
        <w:t xml:space="preserve">Pomiar współczynnika stratności dielektrycznej </w:t>
      </w:r>
      <w:proofErr w:type="spellStart"/>
      <w:r w:rsidRPr="00EA1020">
        <w:rPr>
          <w:rFonts w:ascii="Franklin Gothic Book" w:hAnsi="Franklin Gothic Book"/>
          <w:sz w:val="20"/>
          <w:szCs w:val="20"/>
        </w:rPr>
        <w:t>tgδ</w:t>
      </w:r>
      <w:proofErr w:type="spellEnd"/>
      <w:r w:rsidRPr="00EA1020">
        <w:rPr>
          <w:rFonts w:ascii="Franklin Gothic Book" w:hAnsi="Franklin Gothic Book"/>
          <w:sz w:val="20"/>
          <w:szCs w:val="20"/>
        </w:rPr>
        <w:t xml:space="preserve"> i pojemności izolatorów przepustowych</w:t>
      </w:r>
    </w:p>
    <w:p w14:paraId="1A222151" w14:textId="77777777" w:rsidR="00EA1020" w:rsidRPr="00EA1020" w:rsidRDefault="00EA1020" w:rsidP="00FB3A31">
      <w:pPr>
        <w:pStyle w:val="Akapitzlist"/>
        <w:numPr>
          <w:ilvl w:val="4"/>
          <w:numId w:val="5"/>
        </w:numPr>
        <w:spacing w:after="120" w:line="240" w:lineRule="auto"/>
        <w:ind w:left="2552" w:hanging="1134"/>
        <w:contextualSpacing w:val="0"/>
        <w:rPr>
          <w:rFonts w:ascii="Franklin Gothic Book" w:hAnsi="Franklin Gothic Book"/>
          <w:sz w:val="20"/>
          <w:szCs w:val="20"/>
        </w:rPr>
      </w:pPr>
      <w:r w:rsidRPr="00EA1020">
        <w:rPr>
          <w:rFonts w:ascii="Franklin Gothic Book" w:hAnsi="Franklin Gothic Book"/>
          <w:sz w:val="20"/>
          <w:szCs w:val="20"/>
        </w:rPr>
        <w:t>Pomiar przekładni i grupy połączeń</w:t>
      </w:r>
    </w:p>
    <w:p w14:paraId="2A64DE18" w14:textId="77777777" w:rsidR="00EA1020" w:rsidRPr="00EA1020" w:rsidRDefault="00EA1020" w:rsidP="00FB3A31">
      <w:pPr>
        <w:pStyle w:val="Akapitzlist"/>
        <w:numPr>
          <w:ilvl w:val="4"/>
          <w:numId w:val="5"/>
        </w:numPr>
        <w:spacing w:after="120" w:line="240" w:lineRule="auto"/>
        <w:ind w:left="2552" w:hanging="1134"/>
        <w:contextualSpacing w:val="0"/>
        <w:rPr>
          <w:rFonts w:ascii="Franklin Gothic Book" w:hAnsi="Franklin Gothic Book"/>
          <w:sz w:val="20"/>
          <w:szCs w:val="20"/>
        </w:rPr>
      </w:pPr>
      <w:r w:rsidRPr="00EA1020">
        <w:rPr>
          <w:rFonts w:ascii="Franklin Gothic Book" w:hAnsi="Franklin Gothic Book"/>
          <w:sz w:val="20"/>
          <w:szCs w:val="20"/>
        </w:rPr>
        <w:t>Badanie właściwości oleju (fizykochemicznych i dielektrycznych), DGA, furany</w:t>
      </w:r>
    </w:p>
    <w:p w14:paraId="7AA90500" w14:textId="77777777" w:rsidR="00EA1020" w:rsidRPr="00EA1020" w:rsidRDefault="00EA1020" w:rsidP="00FB3A31">
      <w:pPr>
        <w:pStyle w:val="Akapitzlist"/>
        <w:numPr>
          <w:ilvl w:val="3"/>
          <w:numId w:val="5"/>
        </w:numPr>
        <w:spacing w:after="120" w:line="240" w:lineRule="auto"/>
        <w:ind w:left="1418" w:hanging="851"/>
        <w:contextualSpacing w:val="0"/>
        <w:rPr>
          <w:rFonts w:ascii="Franklin Gothic Book" w:hAnsi="Franklin Gothic Book"/>
          <w:sz w:val="20"/>
          <w:szCs w:val="20"/>
        </w:rPr>
      </w:pPr>
      <w:r w:rsidRPr="00EA1020">
        <w:rPr>
          <w:rFonts w:ascii="Franklin Gothic Book" w:hAnsi="Franklin Gothic Book"/>
          <w:sz w:val="20"/>
          <w:szCs w:val="20"/>
        </w:rPr>
        <w:t xml:space="preserve">Zszynowanie transformatora po stronie 110kV i 6kV i udział w uruchomieniu </w:t>
      </w:r>
    </w:p>
    <w:p w14:paraId="4131B960" w14:textId="77777777" w:rsidR="00EA1020" w:rsidRPr="00EA1020" w:rsidRDefault="00EA1020" w:rsidP="00FB3A31">
      <w:pPr>
        <w:pStyle w:val="Akapitzlist"/>
        <w:numPr>
          <w:ilvl w:val="3"/>
          <w:numId w:val="5"/>
        </w:numPr>
        <w:spacing w:after="120" w:line="240" w:lineRule="auto"/>
        <w:ind w:left="1418" w:hanging="851"/>
        <w:contextualSpacing w:val="0"/>
        <w:rPr>
          <w:rFonts w:ascii="Franklin Gothic Book" w:hAnsi="Franklin Gothic Book"/>
          <w:sz w:val="20"/>
          <w:szCs w:val="20"/>
        </w:rPr>
      </w:pPr>
      <w:r w:rsidRPr="00EA1020">
        <w:rPr>
          <w:rFonts w:ascii="Franklin Gothic Book" w:hAnsi="Franklin Gothic Book"/>
          <w:sz w:val="20"/>
          <w:szCs w:val="20"/>
        </w:rPr>
        <w:t>Badanie kontrolne transformatora po uruchomieniu, w zakresie:</w:t>
      </w:r>
    </w:p>
    <w:p w14:paraId="2BA172C4" w14:textId="77777777" w:rsidR="00EA1020" w:rsidRPr="00EA1020" w:rsidRDefault="00EA1020" w:rsidP="00FB3A31">
      <w:pPr>
        <w:pStyle w:val="Akapitzlist"/>
        <w:numPr>
          <w:ilvl w:val="4"/>
          <w:numId w:val="5"/>
        </w:numPr>
        <w:spacing w:after="120" w:line="240" w:lineRule="auto"/>
        <w:ind w:left="2552" w:hanging="1134"/>
        <w:contextualSpacing w:val="0"/>
        <w:rPr>
          <w:rFonts w:ascii="Franklin Gothic Book" w:hAnsi="Franklin Gothic Book"/>
          <w:sz w:val="20"/>
          <w:szCs w:val="20"/>
        </w:rPr>
      </w:pPr>
      <w:r w:rsidRPr="00EA1020">
        <w:rPr>
          <w:rFonts w:ascii="Franklin Gothic Book" w:hAnsi="Franklin Gothic Book"/>
          <w:sz w:val="20"/>
          <w:szCs w:val="20"/>
        </w:rPr>
        <w:t>Pomiar drgań mechanicznych</w:t>
      </w:r>
    </w:p>
    <w:p w14:paraId="6BBC8957" w14:textId="77777777" w:rsidR="00EA1020" w:rsidRPr="00EA1020" w:rsidRDefault="00EA1020" w:rsidP="00FB3A31">
      <w:pPr>
        <w:pStyle w:val="Akapitzlist"/>
        <w:numPr>
          <w:ilvl w:val="4"/>
          <w:numId w:val="5"/>
        </w:numPr>
        <w:spacing w:after="120" w:line="240" w:lineRule="auto"/>
        <w:ind w:left="2552" w:hanging="1134"/>
        <w:contextualSpacing w:val="0"/>
        <w:rPr>
          <w:rFonts w:ascii="Franklin Gothic Book" w:hAnsi="Franklin Gothic Book"/>
          <w:sz w:val="20"/>
          <w:szCs w:val="20"/>
        </w:rPr>
      </w:pPr>
      <w:r w:rsidRPr="00EA1020">
        <w:rPr>
          <w:rFonts w:ascii="Franklin Gothic Book" w:hAnsi="Franklin Gothic Book"/>
          <w:sz w:val="20"/>
          <w:szCs w:val="20"/>
        </w:rPr>
        <w:t>Pomiar intensywności wyładowań niezupełnych</w:t>
      </w:r>
    </w:p>
    <w:p w14:paraId="3AEDBB07" w14:textId="77777777" w:rsidR="00EA1020" w:rsidRPr="00EA1020" w:rsidRDefault="00EA1020" w:rsidP="00FB3A31">
      <w:pPr>
        <w:pStyle w:val="Akapitzlist"/>
        <w:numPr>
          <w:ilvl w:val="3"/>
          <w:numId w:val="5"/>
        </w:numPr>
        <w:spacing w:after="120" w:line="240" w:lineRule="auto"/>
        <w:ind w:left="851" w:hanging="284"/>
        <w:contextualSpacing w:val="0"/>
        <w:rPr>
          <w:rFonts w:ascii="Franklin Gothic Book" w:hAnsi="Franklin Gothic Book"/>
          <w:sz w:val="20"/>
          <w:szCs w:val="20"/>
        </w:rPr>
      </w:pPr>
      <w:r w:rsidRPr="00EA1020">
        <w:rPr>
          <w:rFonts w:ascii="Franklin Gothic Book" w:hAnsi="Franklin Gothic Book"/>
          <w:sz w:val="20"/>
          <w:szCs w:val="20"/>
        </w:rPr>
        <w:t>Wykonanie kontrolnych badań oleju (fizykochemicznych, dielektrycznych, DGA)</w:t>
      </w:r>
    </w:p>
    <w:p w14:paraId="4D2CCF16" w14:textId="77777777" w:rsidR="00EA1020" w:rsidRPr="00EA1020" w:rsidRDefault="00EA1020" w:rsidP="00FB3A31">
      <w:pPr>
        <w:pStyle w:val="Akapitzlist"/>
        <w:numPr>
          <w:ilvl w:val="4"/>
          <w:numId w:val="5"/>
        </w:numPr>
        <w:spacing w:after="120" w:line="240" w:lineRule="auto"/>
        <w:ind w:left="2552" w:hanging="1134"/>
        <w:contextualSpacing w:val="0"/>
        <w:rPr>
          <w:rFonts w:ascii="Franklin Gothic Book" w:hAnsi="Franklin Gothic Book"/>
          <w:sz w:val="20"/>
          <w:szCs w:val="20"/>
        </w:rPr>
      </w:pPr>
      <w:r w:rsidRPr="00EA1020">
        <w:rPr>
          <w:rFonts w:ascii="Franklin Gothic Book" w:hAnsi="Franklin Gothic Book"/>
          <w:sz w:val="20"/>
          <w:szCs w:val="20"/>
        </w:rPr>
        <w:t>po 1 miesiącu eksploatacji transformatora</w:t>
      </w:r>
    </w:p>
    <w:p w14:paraId="4B116D23" w14:textId="77777777" w:rsidR="00EA1020" w:rsidRPr="00EA1020" w:rsidRDefault="00EA1020" w:rsidP="00FB3A31">
      <w:pPr>
        <w:pStyle w:val="Akapitzlist"/>
        <w:numPr>
          <w:ilvl w:val="4"/>
          <w:numId w:val="5"/>
        </w:numPr>
        <w:spacing w:after="120" w:line="240" w:lineRule="auto"/>
        <w:ind w:left="2552" w:hanging="1134"/>
        <w:contextualSpacing w:val="0"/>
        <w:rPr>
          <w:rFonts w:ascii="Franklin Gothic Book" w:hAnsi="Franklin Gothic Book"/>
          <w:sz w:val="20"/>
          <w:szCs w:val="20"/>
        </w:rPr>
      </w:pPr>
      <w:r w:rsidRPr="00EA1020">
        <w:rPr>
          <w:rFonts w:ascii="Franklin Gothic Book" w:hAnsi="Franklin Gothic Book"/>
          <w:sz w:val="20"/>
          <w:szCs w:val="20"/>
        </w:rPr>
        <w:t>po 6 miesiącach eksploatacji transformatora</w:t>
      </w:r>
    </w:p>
    <w:p w14:paraId="7694B200" w14:textId="77777777" w:rsidR="00EA1020" w:rsidRPr="00EA1020" w:rsidRDefault="00EA1020" w:rsidP="00FB3A31">
      <w:pPr>
        <w:pStyle w:val="Akapitzlist"/>
        <w:numPr>
          <w:ilvl w:val="4"/>
          <w:numId w:val="5"/>
        </w:numPr>
        <w:spacing w:after="120" w:line="240" w:lineRule="auto"/>
        <w:ind w:left="2552" w:hanging="1134"/>
        <w:contextualSpacing w:val="0"/>
        <w:rPr>
          <w:rFonts w:ascii="Franklin Gothic Book" w:hAnsi="Franklin Gothic Book"/>
          <w:sz w:val="20"/>
          <w:szCs w:val="20"/>
        </w:rPr>
      </w:pPr>
      <w:r w:rsidRPr="00EA1020">
        <w:rPr>
          <w:rFonts w:ascii="Franklin Gothic Book" w:hAnsi="Franklin Gothic Book"/>
          <w:sz w:val="20"/>
          <w:szCs w:val="20"/>
        </w:rPr>
        <w:t>po 1 roku eksploatacji transformatora</w:t>
      </w:r>
    </w:p>
    <w:p w14:paraId="417DA57B" w14:textId="77777777" w:rsidR="00EA1020" w:rsidRPr="00EA1020" w:rsidRDefault="00EA1020" w:rsidP="00FB3A31">
      <w:pPr>
        <w:pStyle w:val="Akapitzlist"/>
        <w:numPr>
          <w:ilvl w:val="4"/>
          <w:numId w:val="5"/>
        </w:numPr>
        <w:spacing w:after="120" w:line="240" w:lineRule="auto"/>
        <w:ind w:left="2552" w:hanging="1134"/>
        <w:contextualSpacing w:val="0"/>
        <w:rPr>
          <w:rFonts w:ascii="Franklin Gothic Book" w:hAnsi="Franklin Gothic Book"/>
          <w:sz w:val="20"/>
          <w:szCs w:val="20"/>
        </w:rPr>
      </w:pPr>
      <w:r w:rsidRPr="00EA1020">
        <w:rPr>
          <w:rFonts w:ascii="Franklin Gothic Book" w:hAnsi="Franklin Gothic Book"/>
          <w:sz w:val="20"/>
          <w:szCs w:val="20"/>
        </w:rPr>
        <w:t>na miesiąc przed zakończeniem okresu gwarancji.</w:t>
      </w:r>
    </w:p>
    <w:p w14:paraId="0C4246B7" w14:textId="77777777" w:rsidR="00EA1020" w:rsidRPr="00EA1020" w:rsidRDefault="00EA1020" w:rsidP="00EA1020">
      <w:pPr>
        <w:pStyle w:val="Akapitzlist"/>
        <w:numPr>
          <w:ilvl w:val="2"/>
          <w:numId w:val="5"/>
        </w:numPr>
        <w:spacing w:after="120" w:line="240" w:lineRule="auto"/>
        <w:ind w:left="567" w:hanging="567"/>
        <w:contextualSpacing w:val="0"/>
        <w:rPr>
          <w:rFonts w:ascii="Franklin Gothic Book" w:hAnsi="Franklin Gothic Book"/>
          <w:b/>
          <w:sz w:val="20"/>
          <w:szCs w:val="20"/>
        </w:rPr>
      </w:pPr>
      <w:r w:rsidRPr="00EA1020">
        <w:rPr>
          <w:rFonts w:ascii="Franklin Gothic Book" w:hAnsi="Franklin Gothic Book"/>
          <w:b/>
          <w:sz w:val="20"/>
          <w:szCs w:val="20"/>
        </w:rPr>
        <w:t>Remont przełącznika zaczepów</w:t>
      </w:r>
    </w:p>
    <w:p w14:paraId="659F8497" w14:textId="77777777" w:rsidR="00EA1020" w:rsidRPr="00EA1020" w:rsidRDefault="00EA1020" w:rsidP="00EA1020">
      <w:pPr>
        <w:pStyle w:val="Akapitzlist"/>
        <w:numPr>
          <w:ilvl w:val="3"/>
          <w:numId w:val="5"/>
        </w:numPr>
        <w:spacing w:after="120" w:line="240" w:lineRule="auto"/>
        <w:ind w:left="1276" w:hanging="709"/>
        <w:contextualSpacing w:val="0"/>
        <w:rPr>
          <w:rFonts w:ascii="Franklin Gothic Book" w:hAnsi="Franklin Gothic Book"/>
          <w:sz w:val="20"/>
          <w:szCs w:val="20"/>
        </w:rPr>
      </w:pPr>
      <w:r w:rsidRPr="00EA1020">
        <w:rPr>
          <w:rFonts w:ascii="Franklin Gothic Book" w:hAnsi="Franklin Gothic Book"/>
          <w:sz w:val="20"/>
          <w:szCs w:val="20"/>
        </w:rPr>
        <w:t>Demontaż przełącznika mocy, transport do warsztatu wykonawcy.</w:t>
      </w:r>
    </w:p>
    <w:p w14:paraId="33AE71D8" w14:textId="77777777" w:rsidR="00EA1020" w:rsidRPr="00EA1020" w:rsidRDefault="00EA1020" w:rsidP="00EA1020">
      <w:pPr>
        <w:pStyle w:val="Akapitzlist"/>
        <w:numPr>
          <w:ilvl w:val="3"/>
          <w:numId w:val="5"/>
        </w:numPr>
        <w:spacing w:after="120" w:line="240" w:lineRule="auto"/>
        <w:ind w:left="1276" w:hanging="709"/>
        <w:contextualSpacing w:val="0"/>
        <w:rPr>
          <w:rFonts w:ascii="Franklin Gothic Book" w:hAnsi="Franklin Gothic Book"/>
          <w:sz w:val="20"/>
          <w:szCs w:val="20"/>
        </w:rPr>
      </w:pPr>
      <w:r w:rsidRPr="00EA1020">
        <w:rPr>
          <w:rFonts w:ascii="Franklin Gothic Book" w:hAnsi="Franklin Gothic Book"/>
          <w:sz w:val="20"/>
          <w:szCs w:val="20"/>
        </w:rPr>
        <w:t>Remont przełącznika zaczepów w warsztacie wykonawcy:</w:t>
      </w:r>
    </w:p>
    <w:p w14:paraId="46522EE7" w14:textId="77777777" w:rsidR="00EA1020" w:rsidRPr="00EA1020" w:rsidRDefault="00EA1020" w:rsidP="00EA1020">
      <w:pPr>
        <w:pStyle w:val="Akapitzlist"/>
        <w:numPr>
          <w:ilvl w:val="4"/>
          <w:numId w:val="5"/>
        </w:numPr>
        <w:spacing w:after="120" w:line="240" w:lineRule="auto"/>
        <w:ind w:left="2410" w:hanging="992"/>
        <w:contextualSpacing w:val="0"/>
        <w:rPr>
          <w:rFonts w:ascii="Franklin Gothic Book" w:hAnsi="Franklin Gothic Book"/>
          <w:sz w:val="20"/>
          <w:szCs w:val="20"/>
        </w:rPr>
      </w:pPr>
      <w:r w:rsidRPr="00EA1020">
        <w:rPr>
          <w:rFonts w:ascii="Franklin Gothic Book" w:hAnsi="Franklin Gothic Book"/>
          <w:sz w:val="20"/>
          <w:szCs w:val="20"/>
        </w:rPr>
        <w:t>Demontaż podzespołów przełącznika mocy</w:t>
      </w:r>
    </w:p>
    <w:p w14:paraId="59DE400A" w14:textId="77777777" w:rsidR="00EA1020" w:rsidRPr="00EA1020" w:rsidRDefault="00EA1020" w:rsidP="00EA1020">
      <w:pPr>
        <w:pStyle w:val="Akapitzlist"/>
        <w:numPr>
          <w:ilvl w:val="4"/>
          <w:numId w:val="5"/>
        </w:numPr>
        <w:spacing w:after="120" w:line="240" w:lineRule="auto"/>
        <w:ind w:left="2410" w:hanging="992"/>
        <w:contextualSpacing w:val="0"/>
        <w:rPr>
          <w:rFonts w:ascii="Franklin Gothic Book" w:hAnsi="Franklin Gothic Book"/>
          <w:sz w:val="20"/>
          <w:szCs w:val="20"/>
        </w:rPr>
      </w:pPr>
      <w:r w:rsidRPr="00EA1020">
        <w:rPr>
          <w:rFonts w:ascii="Franklin Gothic Book" w:hAnsi="Franklin Gothic Book"/>
          <w:sz w:val="20"/>
          <w:szCs w:val="20"/>
        </w:rPr>
        <w:t>Oczyszczenie podzespołów w gorącej kąpieli olejowej</w:t>
      </w:r>
    </w:p>
    <w:p w14:paraId="3E4B9D98" w14:textId="77777777" w:rsidR="00EA1020" w:rsidRPr="00EA1020" w:rsidRDefault="00EA1020" w:rsidP="00EA1020">
      <w:pPr>
        <w:pStyle w:val="Akapitzlist"/>
        <w:numPr>
          <w:ilvl w:val="4"/>
          <w:numId w:val="5"/>
        </w:numPr>
        <w:spacing w:after="120" w:line="240" w:lineRule="auto"/>
        <w:ind w:left="2410" w:hanging="992"/>
        <w:contextualSpacing w:val="0"/>
        <w:rPr>
          <w:rFonts w:ascii="Franklin Gothic Book" w:hAnsi="Franklin Gothic Book"/>
          <w:sz w:val="20"/>
          <w:szCs w:val="20"/>
        </w:rPr>
      </w:pPr>
      <w:r w:rsidRPr="00EA1020">
        <w:rPr>
          <w:rFonts w:ascii="Franklin Gothic Book" w:hAnsi="Franklin Gothic Book"/>
          <w:sz w:val="20"/>
          <w:szCs w:val="20"/>
        </w:rPr>
        <w:t>Szczegółowe sprawdzenie stanu podzespołów przełącznika</w:t>
      </w:r>
    </w:p>
    <w:p w14:paraId="75E9A183" w14:textId="77777777" w:rsidR="00EA1020" w:rsidRPr="00EA1020" w:rsidRDefault="00EA1020" w:rsidP="00EA1020">
      <w:pPr>
        <w:pStyle w:val="Akapitzlist"/>
        <w:numPr>
          <w:ilvl w:val="4"/>
          <w:numId w:val="5"/>
        </w:numPr>
        <w:spacing w:after="120" w:line="240" w:lineRule="auto"/>
        <w:ind w:left="2410" w:hanging="992"/>
        <w:contextualSpacing w:val="0"/>
        <w:rPr>
          <w:rFonts w:ascii="Franklin Gothic Book" w:hAnsi="Franklin Gothic Book"/>
          <w:sz w:val="20"/>
          <w:szCs w:val="20"/>
        </w:rPr>
      </w:pPr>
      <w:r w:rsidRPr="00EA1020">
        <w:rPr>
          <w:rFonts w:ascii="Franklin Gothic Book" w:hAnsi="Franklin Gothic Book"/>
          <w:sz w:val="20"/>
          <w:szCs w:val="20"/>
        </w:rPr>
        <w:t>Sprawdzenie stanu nakładek opalnych styków stałych i ruchomych, wyrównanie powierzchni stykowych</w:t>
      </w:r>
    </w:p>
    <w:p w14:paraId="1EE621DE" w14:textId="77777777" w:rsidR="00EA1020" w:rsidRPr="00EA1020" w:rsidRDefault="00EA1020" w:rsidP="00EA1020">
      <w:pPr>
        <w:pStyle w:val="Akapitzlist"/>
        <w:numPr>
          <w:ilvl w:val="4"/>
          <w:numId w:val="5"/>
        </w:numPr>
        <w:spacing w:after="120" w:line="240" w:lineRule="auto"/>
        <w:ind w:left="2410" w:hanging="992"/>
        <w:contextualSpacing w:val="0"/>
        <w:rPr>
          <w:rFonts w:ascii="Franklin Gothic Book" w:hAnsi="Franklin Gothic Book"/>
          <w:sz w:val="20"/>
          <w:szCs w:val="20"/>
        </w:rPr>
      </w:pPr>
      <w:r w:rsidRPr="00EA1020">
        <w:rPr>
          <w:rFonts w:ascii="Franklin Gothic Book" w:hAnsi="Franklin Gothic Book"/>
          <w:sz w:val="20"/>
          <w:szCs w:val="20"/>
        </w:rPr>
        <w:t>Sprawdzenie stanu połączeń elastycznych</w:t>
      </w:r>
    </w:p>
    <w:p w14:paraId="7DADFE1D" w14:textId="77777777" w:rsidR="00EA1020" w:rsidRPr="00EA1020" w:rsidRDefault="00EA1020" w:rsidP="00EA1020">
      <w:pPr>
        <w:pStyle w:val="Akapitzlist"/>
        <w:numPr>
          <w:ilvl w:val="4"/>
          <w:numId w:val="5"/>
        </w:numPr>
        <w:spacing w:after="120" w:line="240" w:lineRule="auto"/>
        <w:ind w:left="2410" w:hanging="992"/>
        <w:contextualSpacing w:val="0"/>
        <w:rPr>
          <w:rFonts w:ascii="Franklin Gothic Book" w:hAnsi="Franklin Gothic Book"/>
          <w:sz w:val="20"/>
          <w:szCs w:val="20"/>
        </w:rPr>
      </w:pPr>
      <w:r w:rsidRPr="00EA1020">
        <w:rPr>
          <w:rFonts w:ascii="Franklin Gothic Book" w:hAnsi="Franklin Gothic Book"/>
          <w:sz w:val="20"/>
          <w:szCs w:val="20"/>
        </w:rPr>
        <w:t>Montaż przełącznika mocy, wymiana wszystkich podkładek zabezpieczających</w:t>
      </w:r>
    </w:p>
    <w:p w14:paraId="16FA8EC8" w14:textId="77777777" w:rsidR="00EA1020" w:rsidRPr="00EA1020" w:rsidRDefault="00EA1020" w:rsidP="00EA1020">
      <w:pPr>
        <w:pStyle w:val="Akapitzlist"/>
        <w:numPr>
          <w:ilvl w:val="4"/>
          <w:numId w:val="5"/>
        </w:numPr>
        <w:spacing w:after="120" w:line="240" w:lineRule="auto"/>
        <w:ind w:left="2410" w:hanging="992"/>
        <w:rPr>
          <w:rFonts w:ascii="Franklin Gothic Book" w:hAnsi="Franklin Gothic Book"/>
          <w:sz w:val="20"/>
          <w:szCs w:val="20"/>
        </w:rPr>
      </w:pPr>
      <w:r w:rsidRPr="00EA1020">
        <w:rPr>
          <w:rFonts w:ascii="Franklin Gothic Book" w:hAnsi="Franklin Gothic Book"/>
          <w:sz w:val="20"/>
          <w:szCs w:val="20"/>
        </w:rPr>
        <w:lastRenderedPageBreak/>
        <w:t>Regulacja, kontrola i pomiary warsztatowe przełącznika mocy, transport na stanowisko pracy</w:t>
      </w:r>
    </w:p>
    <w:p w14:paraId="25444608" w14:textId="77777777" w:rsidR="00EA1020" w:rsidRPr="00EA1020" w:rsidRDefault="00EA1020" w:rsidP="00EA1020">
      <w:pPr>
        <w:pStyle w:val="Akapitzlist"/>
        <w:numPr>
          <w:ilvl w:val="3"/>
          <w:numId w:val="5"/>
        </w:numPr>
        <w:spacing w:after="120" w:line="240" w:lineRule="auto"/>
        <w:ind w:left="1418" w:hanging="851"/>
        <w:rPr>
          <w:rFonts w:ascii="Franklin Gothic Book" w:hAnsi="Franklin Gothic Book"/>
          <w:sz w:val="20"/>
          <w:szCs w:val="20"/>
        </w:rPr>
      </w:pPr>
      <w:r w:rsidRPr="00EA1020">
        <w:rPr>
          <w:rFonts w:ascii="Franklin Gothic Book" w:hAnsi="Franklin Gothic Book"/>
          <w:sz w:val="20"/>
          <w:szCs w:val="20"/>
        </w:rPr>
        <w:t>Prace montażowe PPZ na transformatorze, uruchomienie:</w:t>
      </w:r>
    </w:p>
    <w:p w14:paraId="473F5D4C" w14:textId="77777777" w:rsidR="00EA1020" w:rsidRPr="00EA1020" w:rsidRDefault="00EA1020" w:rsidP="00EA1020">
      <w:pPr>
        <w:pStyle w:val="Akapitzlist"/>
        <w:numPr>
          <w:ilvl w:val="4"/>
          <w:numId w:val="5"/>
        </w:numPr>
        <w:spacing w:after="120" w:line="240" w:lineRule="auto"/>
        <w:ind w:left="2410" w:hanging="992"/>
        <w:rPr>
          <w:rFonts w:ascii="Franklin Gothic Book" w:hAnsi="Franklin Gothic Book"/>
          <w:sz w:val="20"/>
          <w:szCs w:val="20"/>
        </w:rPr>
      </w:pPr>
      <w:r w:rsidRPr="00EA1020">
        <w:rPr>
          <w:rFonts w:ascii="Franklin Gothic Book" w:hAnsi="Franklin Gothic Book"/>
          <w:sz w:val="20"/>
          <w:szCs w:val="20"/>
        </w:rPr>
        <w:t>Montaż przełącznika mocy z wymianą uszczelki pod pokrywą przełącznika</w:t>
      </w:r>
    </w:p>
    <w:p w14:paraId="64EB15E2" w14:textId="77777777" w:rsidR="00EA1020" w:rsidRPr="00EA1020" w:rsidRDefault="00EA1020" w:rsidP="00EA1020">
      <w:pPr>
        <w:pStyle w:val="Akapitzlist"/>
        <w:numPr>
          <w:ilvl w:val="4"/>
          <w:numId w:val="5"/>
        </w:numPr>
        <w:spacing w:before="120" w:after="0" w:line="240" w:lineRule="auto"/>
        <w:ind w:left="2410" w:hanging="992"/>
        <w:contextualSpacing w:val="0"/>
        <w:rPr>
          <w:rFonts w:ascii="Franklin Gothic Book" w:hAnsi="Franklin Gothic Book"/>
          <w:sz w:val="20"/>
          <w:szCs w:val="20"/>
        </w:rPr>
      </w:pPr>
      <w:r w:rsidRPr="00EA1020">
        <w:rPr>
          <w:rFonts w:ascii="Franklin Gothic Book" w:hAnsi="Franklin Gothic Book"/>
          <w:sz w:val="20"/>
          <w:szCs w:val="20"/>
        </w:rPr>
        <w:t>Wymiana oleju w komorze przełącznika mocy (utylizacja zużytego oleju)</w:t>
      </w:r>
    </w:p>
    <w:p w14:paraId="29B360CF" w14:textId="77777777" w:rsidR="00EA1020" w:rsidRPr="00EA1020" w:rsidRDefault="00EA1020" w:rsidP="00EA1020">
      <w:pPr>
        <w:pStyle w:val="Akapitzlist"/>
        <w:numPr>
          <w:ilvl w:val="4"/>
          <w:numId w:val="5"/>
        </w:numPr>
        <w:spacing w:before="120" w:after="0" w:line="240" w:lineRule="auto"/>
        <w:ind w:left="2410" w:hanging="992"/>
        <w:contextualSpacing w:val="0"/>
        <w:rPr>
          <w:rFonts w:ascii="Franklin Gothic Book" w:hAnsi="Franklin Gothic Book"/>
          <w:sz w:val="20"/>
          <w:szCs w:val="20"/>
        </w:rPr>
      </w:pPr>
      <w:r w:rsidRPr="00EA1020">
        <w:rPr>
          <w:rFonts w:ascii="Franklin Gothic Book" w:hAnsi="Franklin Gothic Book"/>
          <w:sz w:val="20"/>
          <w:szCs w:val="20"/>
        </w:rPr>
        <w:t>Przegląd układu przeniesienia napędu - przekładni kątowych</w:t>
      </w:r>
    </w:p>
    <w:p w14:paraId="6195B9A4" w14:textId="77777777" w:rsidR="00EA1020" w:rsidRPr="00EA1020" w:rsidRDefault="00EA1020" w:rsidP="00EA1020">
      <w:pPr>
        <w:pStyle w:val="Akapitzlist"/>
        <w:numPr>
          <w:ilvl w:val="4"/>
          <w:numId w:val="5"/>
        </w:numPr>
        <w:spacing w:before="120" w:after="0" w:line="240" w:lineRule="auto"/>
        <w:ind w:left="2410" w:hanging="992"/>
        <w:contextualSpacing w:val="0"/>
        <w:rPr>
          <w:rFonts w:ascii="Franklin Gothic Book" w:hAnsi="Franklin Gothic Book"/>
          <w:sz w:val="20"/>
          <w:szCs w:val="20"/>
        </w:rPr>
      </w:pPr>
      <w:r w:rsidRPr="00EA1020">
        <w:rPr>
          <w:rFonts w:ascii="Franklin Gothic Book" w:hAnsi="Franklin Gothic Book"/>
          <w:sz w:val="20"/>
          <w:szCs w:val="20"/>
        </w:rPr>
        <w:t>Przegląd szafy napędu przełącznika, regulacja, smarowanie</w:t>
      </w:r>
    </w:p>
    <w:p w14:paraId="47FFBD9E" w14:textId="77777777" w:rsidR="00EA1020" w:rsidRPr="00EA1020" w:rsidRDefault="00EA1020" w:rsidP="00EA1020">
      <w:pPr>
        <w:pStyle w:val="Akapitzlist"/>
        <w:numPr>
          <w:ilvl w:val="4"/>
          <w:numId w:val="5"/>
        </w:numPr>
        <w:spacing w:before="120" w:after="0" w:line="240" w:lineRule="auto"/>
        <w:ind w:left="2410" w:hanging="992"/>
        <w:contextualSpacing w:val="0"/>
        <w:rPr>
          <w:rFonts w:ascii="Franklin Gothic Book" w:hAnsi="Franklin Gothic Book"/>
          <w:sz w:val="20"/>
          <w:szCs w:val="20"/>
        </w:rPr>
      </w:pPr>
      <w:r w:rsidRPr="00EA1020">
        <w:rPr>
          <w:rFonts w:ascii="Franklin Gothic Book" w:hAnsi="Franklin Gothic Book"/>
          <w:sz w:val="20"/>
          <w:szCs w:val="20"/>
        </w:rPr>
        <w:t>Uruchomienie przełącznika zaczepów, sprawdzenie poprawności działania</w:t>
      </w:r>
    </w:p>
    <w:p w14:paraId="391A2599" w14:textId="77777777" w:rsidR="00EA1020" w:rsidRPr="00EA1020" w:rsidRDefault="00EA1020" w:rsidP="00EA1020">
      <w:pPr>
        <w:pStyle w:val="Akapitzlist"/>
        <w:numPr>
          <w:ilvl w:val="4"/>
          <w:numId w:val="5"/>
        </w:numPr>
        <w:spacing w:before="120" w:after="0" w:line="240" w:lineRule="auto"/>
        <w:ind w:left="2410" w:hanging="992"/>
        <w:contextualSpacing w:val="0"/>
        <w:rPr>
          <w:rFonts w:ascii="Franklin Gothic Book" w:hAnsi="Franklin Gothic Book"/>
          <w:sz w:val="20"/>
          <w:szCs w:val="20"/>
        </w:rPr>
      </w:pPr>
      <w:r w:rsidRPr="00EA1020">
        <w:rPr>
          <w:rFonts w:ascii="Franklin Gothic Book" w:hAnsi="Franklin Gothic Book"/>
          <w:sz w:val="20"/>
          <w:szCs w:val="20"/>
        </w:rPr>
        <w:t xml:space="preserve">Wykonanie badań poremontowych przełącznika zaczepów.  </w:t>
      </w:r>
    </w:p>
    <w:p w14:paraId="3B213832" w14:textId="77777777" w:rsidR="00EA1020" w:rsidRPr="00EA1020" w:rsidRDefault="00EA1020" w:rsidP="00EA1020">
      <w:pPr>
        <w:pStyle w:val="Akapitzlist"/>
        <w:numPr>
          <w:ilvl w:val="2"/>
          <w:numId w:val="15"/>
        </w:numPr>
        <w:spacing w:before="120" w:after="0" w:line="240" w:lineRule="auto"/>
        <w:ind w:left="567" w:hanging="567"/>
        <w:contextualSpacing w:val="0"/>
        <w:rPr>
          <w:rFonts w:ascii="Franklin Gothic Book" w:hAnsi="Franklin Gothic Book"/>
          <w:b/>
          <w:sz w:val="20"/>
          <w:szCs w:val="20"/>
        </w:rPr>
      </w:pPr>
      <w:r w:rsidRPr="00EA1020">
        <w:rPr>
          <w:rFonts w:ascii="Franklin Gothic Book" w:hAnsi="Franklin Gothic Book"/>
          <w:b/>
          <w:sz w:val="20"/>
          <w:szCs w:val="20"/>
        </w:rPr>
        <w:t>Remont osprzętu i wyposażenia transformatorów:</w:t>
      </w:r>
    </w:p>
    <w:p w14:paraId="0475B94C" w14:textId="77777777" w:rsidR="00EA1020" w:rsidRPr="00EA1020" w:rsidRDefault="00EA1020" w:rsidP="00EA1020">
      <w:pPr>
        <w:pStyle w:val="Akapitzlist"/>
        <w:numPr>
          <w:ilvl w:val="3"/>
          <w:numId w:val="15"/>
        </w:numPr>
        <w:spacing w:before="120" w:after="0" w:line="240" w:lineRule="auto"/>
        <w:ind w:left="1276" w:hanging="678"/>
        <w:contextualSpacing w:val="0"/>
        <w:rPr>
          <w:rFonts w:ascii="Franklin Gothic Book" w:hAnsi="Franklin Gothic Book"/>
          <w:sz w:val="20"/>
          <w:szCs w:val="20"/>
        </w:rPr>
      </w:pPr>
      <w:r w:rsidRPr="00EA1020">
        <w:rPr>
          <w:rFonts w:ascii="Franklin Gothic Book" w:hAnsi="Franklin Gothic Book"/>
          <w:sz w:val="20"/>
          <w:szCs w:val="20"/>
        </w:rPr>
        <w:tab/>
        <w:t>Przegląd wyposażenia i aparatury w szafie układu chłodzenia, wymiana uszczelnień szafy,</w:t>
      </w:r>
    </w:p>
    <w:p w14:paraId="33525800" w14:textId="77777777" w:rsidR="00EA1020" w:rsidRPr="00EA1020" w:rsidRDefault="00EA1020" w:rsidP="00EA1020">
      <w:pPr>
        <w:pStyle w:val="Akapitzlist"/>
        <w:numPr>
          <w:ilvl w:val="3"/>
          <w:numId w:val="15"/>
        </w:numPr>
        <w:spacing w:before="120" w:after="0" w:line="240" w:lineRule="auto"/>
        <w:ind w:left="1418" w:hanging="820"/>
        <w:contextualSpacing w:val="0"/>
        <w:rPr>
          <w:rFonts w:ascii="Franklin Gothic Book" w:hAnsi="Franklin Gothic Book"/>
          <w:sz w:val="20"/>
          <w:szCs w:val="20"/>
        </w:rPr>
      </w:pPr>
      <w:r w:rsidRPr="00EA1020">
        <w:rPr>
          <w:rFonts w:ascii="Franklin Gothic Book" w:hAnsi="Franklin Gothic Book"/>
          <w:sz w:val="20"/>
          <w:szCs w:val="20"/>
        </w:rPr>
        <w:t>Przegląd konserwatora, wymiana rurek szklanych wskaźników poziomu oleju.</w:t>
      </w:r>
    </w:p>
    <w:p w14:paraId="7906C519" w14:textId="77777777" w:rsidR="00EA1020" w:rsidRPr="00EA1020" w:rsidRDefault="00EA1020" w:rsidP="00EA1020">
      <w:pPr>
        <w:pStyle w:val="Akapitzlist"/>
        <w:numPr>
          <w:ilvl w:val="3"/>
          <w:numId w:val="15"/>
        </w:numPr>
        <w:spacing w:before="120" w:after="0" w:line="240" w:lineRule="auto"/>
        <w:ind w:left="1418" w:hanging="820"/>
        <w:contextualSpacing w:val="0"/>
        <w:rPr>
          <w:rFonts w:ascii="Franklin Gothic Book" w:hAnsi="Franklin Gothic Book"/>
          <w:sz w:val="20"/>
          <w:szCs w:val="20"/>
        </w:rPr>
      </w:pPr>
      <w:r w:rsidRPr="00EA1020">
        <w:rPr>
          <w:rFonts w:ascii="Franklin Gothic Book" w:hAnsi="Franklin Gothic Book"/>
          <w:sz w:val="20"/>
          <w:szCs w:val="20"/>
        </w:rPr>
        <w:t>Wymiana wszystkich uszczelnień gumowych na pokrywie transformatora.</w:t>
      </w:r>
    </w:p>
    <w:p w14:paraId="13C44CC4" w14:textId="77777777" w:rsidR="00EA1020" w:rsidRPr="00EA1020" w:rsidRDefault="00EA1020" w:rsidP="00EA1020">
      <w:pPr>
        <w:pStyle w:val="Akapitzlist"/>
        <w:numPr>
          <w:ilvl w:val="2"/>
          <w:numId w:val="15"/>
        </w:numPr>
        <w:spacing w:before="120" w:after="0" w:line="240" w:lineRule="auto"/>
        <w:ind w:left="567" w:hanging="567"/>
        <w:contextualSpacing w:val="0"/>
        <w:rPr>
          <w:rFonts w:ascii="Franklin Gothic Book" w:hAnsi="Franklin Gothic Book"/>
          <w:sz w:val="20"/>
          <w:szCs w:val="20"/>
        </w:rPr>
      </w:pPr>
      <w:r w:rsidRPr="00EA1020">
        <w:rPr>
          <w:rFonts w:ascii="Franklin Gothic Book" w:hAnsi="Franklin Gothic Book"/>
          <w:b/>
          <w:sz w:val="20"/>
          <w:szCs w:val="20"/>
        </w:rPr>
        <w:t xml:space="preserve">Dobór, dostawa i wymiana ogranicznika przepięć punktu zerowego transformatora </w:t>
      </w:r>
      <w:r w:rsidRPr="00EA1020">
        <w:rPr>
          <w:rFonts w:ascii="Franklin Gothic Book" w:hAnsi="Franklin Gothic Book"/>
          <w:sz w:val="20"/>
          <w:szCs w:val="20"/>
        </w:rPr>
        <w:t>(ogranicznik w wykonaniu na bazie tlenków metali w izolacji z kauczuku silikonowego o wysokiej odporności) wraz z licznikiem zadziałania:</w:t>
      </w:r>
    </w:p>
    <w:p w14:paraId="6CC1B844" w14:textId="77777777" w:rsidR="00EA1020" w:rsidRPr="00EA1020" w:rsidRDefault="00EA1020" w:rsidP="00EA1020">
      <w:pPr>
        <w:pStyle w:val="Akapitzlist"/>
        <w:numPr>
          <w:ilvl w:val="3"/>
          <w:numId w:val="15"/>
        </w:numPr>
        <w:spacing w:before="120" w:after="0" w:line="240" w:lineRule="auto"/>
        <w:contextualSpacing w:val="0"/>
        <w:rPr>
          <w:rFonts w:ascii="Franklin Gothic Book" w:hAnsi="Franklin Gothic Book"/>
          <w:sz w:val="20"/>
          <w:szCs w:val="20"/>
        </w:rPr>
      </w:pPr>
      <w:r w:rsidRPr="00EA1020">
        <w:rPr>
          <w:rFonts w:ascii="Franklin Gothic Book" w:hAnsi="Franklin Gothic Book"/>
          <w:sz w:val="20"/>
          <w:szCs w:val="20"/>
        </w:rPr>
        <w:t>Wymiana ogranicznika wraz z dostosowaniem punktu zerowego do nowego ogranicznika</w:t>
      </w:r>
    </w:p>
    <w:p w14:paraId="5EC70A54" w14:textId="77777777" w:rsidR="00EA1020" w:rsidRPr="00EA1020" w:rsidRDefault="00EA1020" w:rsidP="00EA1020">
      <w:pPr>
        <w:pStyle w:val="Akapitzlist"/>
        <w:numPr>
          <w:ilvl w:val="3"/>
          <w:numId w:val="15"/>
        </w:numPr>
        <w:spacing w:before="120" w:after="0" w:line="240" w:lineRule="auto"/>
        <w:contextualSpacing w:val="0"/>
        <w:rPr>
          <w:rFonts w:ascii="Franklin Gothic Book" w:hAnsi="Franklin Gothic Book"/>
          <w:sz w:val="20"/>
          <w:szCs w:val="20"/>
        </w:rPr>
      </w:pPr>
      <w:r w:rsidRPr="00EA1020">
        <w:rPr>
          <w:rFonts w:ascii="Franklin Gothic Book" w:hAnsi="Franklin Gothic Book"/>
          <w:sz w:val="20"/>
          <w:szCs w:val="20"/>
        </w:rPr>
        <w:t>Pomiary i badania pomontażowe ogranicznika.</w:t>
      </w:r>
    </w:p>
    <w:p w14:paraId="14E41BA6" w14:textId="77777777" w:rsidR="00EA1020" w:rsidRPr="00EA1020" w:rsidRDefault="00EA1020" w:rsidP="003F4410">
      <w:pPr>
        <w:pStyle w:val="Akapitzlist"/>
        <w:spacing w:after="0" w:line="240" w:lineRule="auto"/>
        <w:ind w:left="1315"/>
        <w:contextualSpacing w:val="0"/>
        <w:rPr>
          <w:rFonts w:ascii="Franklin Gothic Book" w:hAnsi="Franklin Gothic Book"/>
          <w:sz w:val="20"/>
          <w:szCs w:val="20"/>
        </w:rPr>
      </w:pPr>
    </w:p>
    <w:p w14:paraId="0E056EB3" w14:textId="77777777" w:rsidR="00EA1020" w:rsidRPr="00EA1020" w:rsidRDefault="00EA1020" w:rsidP="00EA1020">
      <w:pPr>
        <w:pStyle w:val="Akapitzlist"/>
        <w:numPr>
          <w:ilvl w:val="1"/>
          <w:numId w:val="15"/>
        </w:numPr>
        <w:spacing w:before="120" w:after="0" w:line="240" w:lineRule="auto"/>
        <w:ind w:left="567" w:hanging="567"/>
        <w:contextualSpacing w:val="0"/>
        <w:rPr>
          <w:rFonts w:ascii="Franklin Gothic Book" w:hAnsi="Franklin Gothic Book"/>
          <w:b/>
          <w:sz w:val="20"/>
          <w:szCs w:val="20"/>
          <w:u w:val="single"/>
        </w:rPr>
      </w:pPr>
      <w:r w:rsidRPr="00EA1020">
        <w:rPr>
          <w:rFonts w:ascii="Franklin Gothic Book" w:hAnsi="Franklin Gothic Book"/>
          <w:b/>
          <w:sz w:val="20"/>
          <w:szCs w:val="20"/>
          <w:u w:val="single"/>
        </w:rPr>
        <w:t>Wymagania:</w:t>
      </w:r>
    </w:p>
    <w:p w14:paraId="01746FC5" w14:textId="77777777" w:rsidR="00EA1020" w:rsidRPr="00EA1020" w:rsidRDefault="00EA1020" w:rsidP="00EA1020">
      <w:pPr>
        <w:pStyle w:val="Akapitzlist"/>
        <w:numPr>
          <w:ilvl w:val="2"/>
          <w:numId w:val="34"/>
        </w:numPr>
        <w:spacing w:before="120" w:after="0" w:line="240" w:lineRule="auto"/>
        <w:ind w:left="1276" w:hanging="709"/>
        <w:contextualSpacing w:val="0"/>
        <w:rPr>
          <w:rFonts w:ascii="Franklin Gothic Book" w:hAnsi="Franklin Gothic Book"/>
          <w:color w:val="000000" w:themeColor="text1"/>
          <w:sz w:val="20"/>
          <w:szCs w:val="20"/>
        </w:rPr>
      </w:pPr>
      <w:r w:rsidRPr="00EA1020">
        <w:rPr>
          <w:rFonts w:ascii="Franklin Gothic Book" w:hAnsi="Franklin Gothic Book"/>
          <w:color w:val="000000" w:themeColor="text1"/>
          <w:sz w:val="20"/>
          <w:szCs w:val="20"/>
        </w:rPr>
        <w:t>Wykonawca musi opracować i stosować taką technologię prac, aby nie dopuścić do pogorszenia stanu transformatora i nie dopuścić do zawilgocenia lub zanieczyszczenia izolacji stałej i olejowej.</w:t>
      </w:r>
    </w:p>
    <w:p w14:paraId="6AF08885" w14:textId="77777777" w:rsidR="00EA1020" w:rsidRPr="00EA1020" w:rsidRDefault="00EA1020" w:rsidP="00EA1020">
      <w:pPr>
        <w:pStyle w:val="Akapitzlist"/>
        <w:numPr>
          <w:ilvl w:val="2"/>
          <w:numId w:val="34"/>
        </w:numPr>
        <w:spacing w:before="120" w:after="0" w:line="240" w:lineRule="auto"/>
        <w:ind w:left="1287"/>
        <w:contextualSpacing w:val="0"/>
        <w:rPr>
          <w:rFonts w:ascii="Franklin Gothic Book" w:hAnsi="Franklin Gothic Book"/>
          <w:color w:val="000000" w:themeColor="text1"/>
          <w:sz w:val="20"/>
          <w:szCs w:val="20"/>
        </w:rPr>
      </w:pPr>
      <w:r w:rsidRPr="00EA1020">
        <w:rPr>
          <w:rFonts w:ascii="Franklin Gothic Book" w:hAnsi="Franklin Gothic Book"/>
          <w:color w:val="000000" w:themeColor="text1"/>
          <w:sz w:val="20"/>
          <w:szCs w:val="20"/>
        </w:rPr>
        <w:t>Parametry nowych izolatorów przepustowych muszą być dobrane parametrów transformatora i do warunków zwarciowych w stacji 110kV Połaniec oraz warunków napięciowych i środowiskowych w miejscu pracy transformatora.</w:t>
      </w:r>
    </w:p>
    <w:p w14:paraId="28B239C0" w14:textId="77777777" w:rsidR="00EA1020" w:rsidRPr="00EA1020" w:rsidRDefault="00EA1020" w:rsidP="00EA1020">
      <w:pPr>
        <w:pStyle w:val="Akapitzlist"/>
        <w:numPr>
          <w:ilvl w:val="2"/>
          <w:numId w:val="34"/>
        </w:numPr>
        <w:spacing w:before="120" w:after="0" w:line="240" w:lineRule="auto"/>
        <w:ind w:left="1287"/>
        <w:contextualSpacing w:val="0"/>
        <w:rPr>
          <w:rFonts w:ascii="Franklin Gothic Book" w:hAnsi="Franklin Gothic Book"/>
          <w:color w:val="000000" w:themeColor="text1"/>
          <w:sz w:val="20"/>
          <w:szCs w:val="20"/>
        </w:rPr>
      </w:pPr>
      <w:r w:rsidRPr="00EA1020">
        <w:rPr>
          <w:rFonts w:ascii="Franklin Gothic Book" w:hAnsi="Franklin Gothic Book"/>
          <w:color w:val="000000" w:themeColor="text1"/>
          <w:sz w:val="20"/>
          <w:szCs w:val="20"/>
        </w:rPr>
        <w:t>Parametry ograniczników przepięć muszą być dobrane do warunków prądowych, napięciowych i środowiskowych w miejscu zainstalowania.</w:t>
      </w:r>
    </w:p>
    <w:p w14:paraId="585E3B43" w14:textId="77777777" w:rsidR="00EA1020" w:rsidRPr="00EA1020" w:rsidRDefault="00EA1020" w:rsidP="00EA1020">
      <w:pPr>
        <w:pStyle w:val="Akapitzlist"/>
        <w:numPr>
          <w:ilvl w:val="2"/>
          <w:numId w:val="34"/>
        </w:numPr>
        <w:spacing w:before="120" w:after="0" w:line="240" w:lineRule="auto"/>
        <w:ind w:left="1287"/>
        <w:contextualSpacing w:val="0"/>
        <w:rPr>
          <w:rFonts w:ascii="Franklin Gothic Book" w:hAnsi="Franklin Gothic Book"/>
          <w:color w:val="000000" w:themeColor="text1"/>
          <w:sz w:val="20"/>
          <w:szCs w:val="20"/>
        </w:rPr>
      </w:pPr>
      <w:r w:rsidRPr="00EA1020">
        <w:rPr>
          <w:rFonts w:ascii="Franklin Gothic Book" w:hAnsi="Franklin Gothic Book"/>
          <w:color w:val="000000" w:themeColor="text1"/>
          <w:sz w:val="20"/>
          <w:szCs w:val="20"/>
        </w:rPr>
        <w:t>Regeneracja oleju jest rozumiana jako proces, w którym zanieczyszczenia oraz produkty starzenia usuwane są z oleju po którym jego właściwości są porównywalne do właściwości oleju nowego.</w:t>
      </w:r>
    </w:p>
    <w:p w14:paraId="3214623E" w14:textId="77777777" w:rsidR="00EA1020" w:rsidRPr="00EA1020" w:rsidRDefault="00EA1020" w:rsidP="00EA1020">
      <w:pPr>
        <w:pStyle w:val="Akapitzlist"/>
        <w:numPr>
          <w:ilvl w:val="2"/>
          <w:numId w:val="34"/>
        </w:numPr>
        <w:spacing w:before="120" w:after="0" w:line="240" w:lineRule="auto"/>
        <w:ind w:left="1287"/>
        <w:contextualSpacing w:val="0"/>
        <w:rPr>
          <w:rFonts w:ascii="Franklin Gothic Book" w:hAnsi="Franklin Gothic Book"/>
          <w:color w:val="000000" w:themeColor="text1"/>
          <w:sz w:val="20"/>
          <w:szCs w:val="20"/>
        </w:rPr>
      </w:pPr>
      <w:r w:rsidRPr="00EA1020">
        <w:rPr>
          <w:rFonts w:ascii="Franklin Gothic Book" w:hAnsi="Franklin Gothic Book"/>
          <w:color w:val="000000" w:themeColor="text1"/>
          <w:sz w:val="20"/>
          <w:szCs w:val="20"/>
        </w:rPr>
        <w:t>Dobrane urządzenia muszą posiadać atesty do stosowania w energetyce zawodowej.</w:t>
      </w:r>
    </w:p>
    <w:p w14:paraId="5309A363" w14:textId="77777777" w:rsidR="00EA1020" w:rsidRPr="00EA1020" w:rsidRDefault="00EA1020" w:rsidP="00EA1020">
      <w:pPr>
        <w:pStyle w:val="Akapitzlist"/>
        <w:numPr>
          <w:ilvl w:val="2"/>
          <w:numId w:val="34"/>
        </w:numPr>
        <w:spacing w:before="120" w:after="0" w:line="240" w:lineRule="auto"/>
        <w:ind w:left="1287"/>
        <w:contextualSpacing w:val="0"/>
        <w:rPr>
          <w:rFonts w:ascii="Franklin Gothic Book" w:hAnsi="Franklin Gothic Book"/>
          <w:color w:val="000000" w:themeColor="text1"/>
          <w:sz w:val="20"/>
          <w:szCs w:val="20"/>
        </w:rPr>
      </w:pPr>
      <w:r w:rsidRPr="00EA1020">
        <w:rPr>
          <w:rFonts w:ascii="Franklin Gothic Book" w:hAnsi="Franklin Gothic Book"/>
          <w:color w:val="000000" w:themeColor="text1"/>
          <w:sz w:val="20"/>
          <w:szCs w:val="20"/>
        </w:rPr>
        <w:t>Dostarczone wyroby muszą spełniać wszystkie wymogi bezpieczeństwa i ochrony zdrowia i będą oznaczone znakiem CE, zgodnie z wymaganiami stosowania oznaczenia CE oraz zgodnie z obowiązującymi dyrektywami Wspólnoty Europejskiej (WE). Jeżeli dostarczony produkt podlega kilku dyrektywom WE, Wykonawca ma obowiązek zapewnić zgodność dostarczanych Zamawiającemu towarów ze wszystkimi stosowanymi dyrektywami WE.</w:t>
      </w:r>
    </w:p>
    <w:p w14:paraId="33CDF604" w14:textId="77777777" w:rsidR="00EA1020" w:rsidRPr="00EA1020" w:rsidRDefault="00EA1020" w:rsidP="00EA1020">
      <w:pPr>
        <w:pStyle w:val="Akapitzlist"/>
        <w:numPr>
          <w:ilvl w:val="2"/>
          <w:numId w:val="34"/>
        </w:numPr>
        <w:spacing w:before="120" w:after="0" w:line="240" w:lineRule="auto"/>
        <w:ind w:left="1287"/>
        <w:contextualSpacing w:val="0"/>
        <w:rPr>
          <w:rFonts w:ascii="Franklin Gothic Book" w:hAnsi="Franklin Gothic Book"/>
          <w:color w:val="000000" w:themeColor="text1"/>
          <w:sz w:val="20"/>
          <w:szCs w:val="20"/>
        </w:rPr>
      </w:pPr>
      <w:r w:rsidRPr="00EA1020">
        <w:rPr>
          <w:rFonts w:ascii="Franklin Gothic Book" w:hAnsi="Franklin Gothic Book"/>
          <w:color w:val="000000" w:themeColor="text1"/>
          <w:sz w:val="20"/>
          <w:szCs w:val="20"/>
        </w:rPr>
        <w:t>Wykonawca dostarczy wszelką dokumentację zarówno dotycząca badań wyrobu w fabryce, DTR jak i protokoły z prób i pomiarów pomontażowych wraz z orzeczeniem sprawności remontowanego transformatora. Dostarczona dokumentacja będzie w języku polskim.</w:t>
      </w:r>
    </w:p>
    <w:p w14:paraId="7F63C440" w14:textId="77777777" w:rsidR="00EA1020" w:rsidRPr="00EA1020" w:rsidRDefault="00EA1020" w:rsidP="00EA1020">
      <w:pPr>
        <w:pStyle w:val="Akapitzlist"/>
        <w:numPr>
          <w:ilvl w:val="2"/>
          <w:numId w:val="34"/>
        </w:numPr>
        <w:spacing w:before="120" w:after="0" w:line="240" w:lineRule="auto"/>
        <w:ind w:left="1287"/>
        <w:contextualSpacing w:val="0"/>
        <w:jc w:val="both"/>
        <w:rPr>
          <w:rFonts w:ascii="Franklin Gothic Book" w:hAnsi="Franklin Gothic Book"/>
          <w:color w:val="000000" w:themeColor="text1"/>
          <w:sz w:val="20"/>
          <w:szCs w:val="20"/>
        </w:rPr>
      </w:pPr>
      <w:r w:rsidRPr="00EA1020">
        <w:rPr>
          <w:rFonts w:ascii="Franklin Gothic Book" w:hAnsi="Franklin Gothic Book"/>
          <w:color w:val="000000" w:themeColor="text1"/>
          <w:sz w:val="20"/>
          <w:szCs w:val="20"/>
        </w:rPr>
        <w:t xml:space="preserve">Wszystkie usługi i materiały do remontu dostarcza Wykonawca, zadanie realizowane w całości przez Wykonawcę. </w:t>
      </w:r>
    </w:p>
    <w:p w14:paraId="316CD26C" w14:textId="77777777" w:rsidR="00EA1020" w:rsidRPr="00EA1020" w:rsidRDefault="00EA1020" w:rsidP="00EA1020">
      <w:pPr>
        <w:pStyle w:val="Akapitzlist"/>
        <w:spacing w:after="0" w:line="240" w:lineRule="auto"/>
        <w:contextualSpacing w:val="0"/>
        <w:jc w:val="both"/>
        <w:rPr>
          <w:rFonts w:ascii="Franklin Gothic Book" w:hAnsi="Franklin Gothic Book"/>
          <w:sz w:val="20"/>
          <w:szCs w:val="20"/>
        </w:rPr>
      </w:pPr>
    </w:p>
    <w:p w14:paraId="36D146C9" w14:textId="538E2AF9" w:rsidR="00EA1020" w:rsidRPr="00CA6FD9" w:rsidRDefault="00EA1020" w:rsidP="00CA6FD9">
      <w:pPr>
        <w:pStyle w:val="Akapitzlist"/>
        <w:numPr>
          <w:ilvl w:val="0"/>
          <w:numId w:val="45"/>
        </w:numPr>
        <w:spacing w:after="120"/>
        <w:rPr>
          <w:rFonts w:ascii="Franklin Gothic Book" w:hAnsi="Franklin Gothic Book" w:cs="Arial"/>
          <w:b/>
          <w:bCs/>
          <w:color w:val="000000" w:themeColor="text1"/>
          <w:szCs w:val="20"/>
          <w:u w:val="single"/>
        </w:rPr>
      </w:pPr>
      <w:r w:rsidRPr="00CA6FD9">
        <w:rPr>
          <w:rFonts w:ascii="Franklin Gothic Book" w:hAnsi="Franklin Gothic Book" w:cs="Arial"/>
          <w:b/>
          <w:bCs/>
          <w:color w:val="000000" w:themeColor="text1"/>
          <w:szCs w:val="20"/>
          <w:u w:val="single"/>
        </w:rPr>
        <w:t>ZAŁOŻENIA I WARUNKI TECHNICZNE DLA PRAWIDŁOWEJ REALIZACJI ZADANIA</w:t>
      </w:r>
    </w:p>
    <w:p w14:paraId="159566C9" w14:textId="77777777" w:rsidR="00EA1020" w:rsidRPr="00EA1020" w:rsidRDefault="00EA1020" w:rsidP="00CA6FD9">
      <w:pPr>
        <w:pStyle w:val="Tekstpodstawowywcity"/>
        <w:numPr>
          <w:ilvl w:val="1"/>
          <w:numId w:val="45"/>
        </w:numPr>
        <w:ind w:left="567" w:hanging="567"/>
        <w:jc w:val="both"/>
        <w:rPr>
          <w:rFonts w:ascii="Franklin Gothic Book" w:hAnsi="Franklin Gothic Book"/>
          <w:color w:val="000000" w:themeColor="text1"/>
          <w:szCs w:val="20"/>
        </w:rPr>
      </w:pPr>
      <w:r w:rsidRPr="00EA1020">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1F94F7BA" w14:textId="77777777" w:rsidR="00EA1020" w:rsidRPr="00EA1020" w:rsidRDefault="00EA1020" w:rsidP="00CA6FD9">
      <w:pPr>
        <w:pStyle w:val="Tekstpodstawowywcity"/>
        <w:numPr>
          <w:ilvl w:val="1"/>
          <w:numId w:val="45"/>
        </w:numPr>
        <w:ind w:left="567" w:hanging="567"/>
        <w:jc w:val="both"/>
        <w:rPr>
          <w:rFonts w:ascii="Franklin Gothic Book" w:hAnsi="Franklin Gothic Book"/>
          <w:color w:val="000000" w:themeColor="text1"/>
          <w:szCs w:val="20"/>
        </w:rPr>
      </w:pPr>
      <w:r w:rsidRPr="00EA1020">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0E7BCDB3" w14:textId="4A1CE5DF" w:rsidR="00EA1020" w:rsidRPr="003F4410" w:rsidRDefault="00EA1020" w:rsidP="00CA6FD9">
      <w:pPr>
        <w:pStyle w:val="Tekstpodstawowywcity"/>
        <w:numPr>
          <w:ilvl w:val="1"/>
          <w:numId w:val="45"/>
        </w:numPr>
        <w:ind w:left="567" w:hanging="567"/>
        <w:jc w:val="both"/>
        <w:rPr>
          <w:rFonts w:ascii="Franklin Gothic Book" w:hAnsi="Franklin Gothic Book"/>
          <w:color w:val="000000" w:themeColor="text1"/>
          <w:szCs w:val="20"/>
        </w:rPr>
      </w:pPr>
      <w:r w:rsidRPr="00EA1020">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3E8EF4F0" w14:textId="77777777" w:rsidR="00EA1020" w:rsidRPr="00EA1020" w:rsidRDefault="00EA1020" w:rsidP="00EA1020">
      <w:pPr>
        <w:pStyle w:val="Akapitzlist"/>
        <w:numPr>
          <w:ilvl w:val="0"/>
          <w:numId w:val="18"/>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TERMIN WYKONANIA</w:t>
      </w:r>
    </w:p>
    <w:p w14:paraId="0D577BC6" w14:textId="77777777" w:rsidR="00EA1020" w:rsidRPr="00EA1020" w:rsidRDefault="00EA1020" w:rsidP="00A81776">
      <w:pPr>
        <w:pStyle w:val="Nagwek2"/>
        <w:keepNext w:val="0"/>
        <w:keepLines w:val="0"/>
        <w:numPr>
          <w:ilvl w:val="1"/>
          <w:numId w:val="18"/>
        </w:numPr>
        <w:spacing w:before="0" w:line="240" w:lineRule="auto"/>
        <w:ind w:left="567" w:hanging="567"/>
        <w:rPr>
          <w:rFonts w:ascii="Franklin Gothic Book" w:hAnsi="Franklin Gothic Book" w:cs="Arial"/>
          <w:color w:val="auto"/>
          <w:sz w:val="20"/>
          <w:szCs w:val="20"/>
          <w:lang w:val="pl-PL"/>
        </w:rPr>
      </w:pPr>
      <w:r w:rsidRPr="00EA1020">
        <w:rPr>
          <w:rFonts w:ascii="Franklin Gothic Book" w:hAnsi="Franklin Gothic Book" w:cs="Arial"/>
          <w:color w:val="auto"/>
          <w:sz w:val="20"/>
          <w:szCs w:val="20"/>
          <w:lang w:val="pl-PL"/>
        </w:rPr>
        <w:t xml:space="preserve">Planowane terminy wykonywania prac: </w:t>
      </w:r>
      <w:r w:rsidRPr="00EA1020">
        <w:rPr>
          <w:rFonts w:ascii="Franklin Gothic Book" w:hAnsi="Franklin Gothic Book" w:cs="Arial"/>
          <w:color w:val="auto"/>
          <w:sz w:val="20"/>
          <w:szCs w:val="20"/>
          <w:lang w:val="pl-PL"/>
        </w:rPr>
        <w:br/>
      </w:r>
    </w:p>
    <w:p w14:paraId="5586C78A" w14:textId="396E5513" w:rsidR="00EA1020" w:rsidRDefault="00EA1020" w:rsidP="003F4410">
      <w:pPr>
        <w:pStyle w:val="Nagwek2"/>
        <w:keepNext w:val="0"/>
        <w:keepLines w:val="0"/>
        <w:numPr>
          <w:ilvl w:val="1"/>
          <w:numId w:val="18"/>
        </w:numPr>
        <w:spacing w:before="0" w:after="120" w:line="240" w:lineRule="auto"/>
        <w:ind w:left="567" w:hanging="567"/>
        <w:rPr>
          <w:rFonts w:ascii="Franklin Gothic Book" w:hAnsi="Franklin Gothic Book" w:cs="Arial"/>
          <w:color w:val="auto"/>
          <w:sz w:val="20"/>
          <w:szCs w:val="20"/>
          <w:lang w:val="pl-PL"/>
        </w:rPr>
      </w:pPr>
      <w:r w:rsidRPr="00EA1020">
        <w:rPr>
          <w:rFonts w:ascii="Franklin Gothic Book" w:hAnsi="Franklin Gothic Book" w:cs="Arial"/>
          <w:color w:val="auto"/>
          <w:sz w:val="20"/>
          <w:szCs w:val="20"/>
          <w:lang w:val="pl-PL"/>
        </w:rPr>
        <w:lastRenderedPageBreak/>
        <w:t>Remont transformatora T</w:t>
      </w:r>
      <w:r w:rsidR="003F4410">
        <w:rPr>
          <w:rFonts w:ascii="Franklin Gothic Book" w:hAnsi="Franklin Gothic Book" w:cs="Arial"/>
          <w:color w:val="auto"/>
          <w:sz w:val="20"/>
          <w:szCs w:val="20"/>
          <w:lang w:val="pl-PL"/>
        </w:rPr>
        <w:t>R1 w dniach 1.08. - 23.08. 2019</w:t>
      </w:r>
    </w:p>
    <w:p w14:paraId="131B85CB" w14:textId="241002FD" w:rsidR="00EA1020" w:rsidRDefault="00EA1020" w:rsidP="003F4410">
      <w:pPr>
        <w:pStyle w:val="Nagwek2"/>
        <w:keepNext w:val="0"/>
        <w:keepLines w:val="0"/>
        <w:numPr>
          <w:ilvl w:val="1"/>
          <w:numId w:val="18"/>
        </w:numPr>
        <w:spacing w:before="0" w:after="120" w:line="240" w:lineRule="auto"/>
        <w:ind w:left="567" w:hanging="567"/>
        <w:rPr>
          <w:rFonts w:ascii="Franklin Gothic Book" w:hAnsi="Franklin Gothic Book" w:cs="Arial"/>
          <w:color w:val="auto"/>
          <w:sz w:val="20"/>
          <w:szCs w:val="20"/>
          <w:lang w:val="pl-PL"/>
        </w:rPr>
      </w:pPr>
      <w:r w:rsidRPr="00EA1020">
        <w:rPr>
          <w:rFonts w:ascii="Franklin Gothic Book" w:hAnsi="Franklin Gothic Book" w:cs="Arial"/>
          <w:color w:val="auto"/>
          <w:sz w:val="20"/>
          <w:szCs w:val="20"/>
          <w:lang w:val="pl-PL"/>
        </w:rPr>
        <w:t>Remont transformatora T</w:t>
      </w:r>
      <w:r w:rsidR="003F4410">
        <w:rPr>
          <w:rFonts w:ascii="Franklin Gothic Book" w:hAnsi="Franklin Gothic Book" w:cs="Arial"/>
          <w:color w:val="auto"/>
          <w:sz w:val="20"/>
          <w:szCs w:val="20"/>
          <w:lang w:val="pl-PL"/>
        </w:rPr>
        <w:t xml:space="preserve">R2 w dniach 2.09 -  23.09.2019 </w:t>
      </w:r>
    </w:p>
    <w:p w14:paraId="5DE92F0F" w14:textId="599A64D8" w:rsidR="00EA1020" w:rsidRPr="00EA1020" w:rsidRDefault="00EA1020" w:rsidP="003F4410">
      <w:pPr>
        <w:pStyle w:val="Nagwek2"/>
        <w:keepNext w:val="0"/>
        <w:keepLines w:val="0"/>
        <w:numPr>
          <w:ilvl w:val="1"/>
          <w:numId w:val="18"/>
        </w:numPr>
        <w:spacing w:before="0" w:after="120" w:line="240" w:lineRule="auto"/>
        <w:ind w:left="567" w:hanging="567"/>
        <w:rPr>
          <w:rFonts w:ascii="Franklin Gothic Book" w:hAnsi="Franklin Gothic Book" w:cs="Arial"/>
          <w:color w:val="auto"/>
          <w:sz w:val="20"/>
          <w:szCs w:val="20"/>
          <w:lang w:val="pl-PL"/>
        </w:rPr>
      </w:pPr>
      <w:r w:rsidRPr="00EA1020">
        <w:rPr>
          <w:rFonts w:ascii="Franklin Gothic Book" w:hAnsi="Franklin Gothic Book" w:cs="Arial"/>
          <w:color w:val="auto"/>
          <w:sz w:val="20"/>
          <w:szCs w:val="20"/>
          <w:lang w:val="pl-PL"/>
        </w:rPr>
        <w:t xml:space="preserve">Ostateczny termin wykonania wszystkich zleconych prac: </w:t>
      </w:r>
      <w:r w:rsidRPr="00EA1020">
        <w:rPr>
          <w:rFonts w:ascii="Franklin Gothic Book" w:eastAsia="Times New Roman" w:hAnsi="Franklin Gothic Book"/>
          <w:color w:val="000000" w:themeColor="text1"/>
          <w:sz w:val="20"/>
          <w:szCs w:val="20"/>
          <w:lang w:val="pl-PL" w:eastAsia="pl-PL"/>
        </w:rPr>
        <w:t xml:space="preserve"> 22.10.2019 roku.</w:t>
      </w:r>
    </w:p>
    <w:p w14:paraId="55BF417E" w14:textId="77777777" w:rsidR="00EA1020" w:rsidRPr="00EA1020" w:rsidRDefault="00EA1020" w:rsidP="003F4410">
      <w:pPr>
        <w:pStyle w:val="Tekstpodstawowy"/>
        <w:numPr>
          <w:ilvl w:val="1"/>
          <w:numId w:val="18"/>
        </w:numPr>
        <w:spacing w:after="120"/>
        <w:ind w:left="567" w:hanging="567"/>
        <w:rPr>
          <w:rFonts w:ascii="Franklin Gothic Book" w:hAnsi="Franklin Gothic Book"/>
          <w:color w:val="000000" w:themeColor="text1"/>
          <w:sz w:val="20"/>
          <w:szCs w:val="20"/>
        </w:rPr>
      </w:pPr>
      <w:r w:rsidRPr="00EA1020">
        <w:rPr>
          <w:rFonts w:ascii="Franklin Gothic Book" w:eastAsia="Times New Roman" w:hAnsi="Franklin Gothic Book"/>
          <w:color w:val="000000" w:themeColor="text1"/>
          <w:sz w:val="20"/>
          <w:szCs w:val="20"/>
          <w:lang w:eastAsia="pl-PL"/>
        </w:rPr>
        <w:t>Terminy wykonywania prac mogą ulec zmianie z zależności od sytuacji eksploatacyjnej. Wykonawca zostanie powiadomiony na 10 dni przed terminem wyłączenia transformatora celem wykonania prac.</w:t>
      </w:r>
    </w:p>
    <w:p w14:paraId="144C9E98" w14:textId="5BF47975" w:rsidR="00E758B5" w:rsidRPr="003B4C59" w:rsidRDefault="00E758B5" w:rsidP="00EA1020">
      <w:pPr>
        <w:rPr>
          <w:rFonts w:ascii="Franklin Gothic Book" w:hAnsi="Franklin Gothic Book"/>
          <w:szCs w:val="20"/>
          <w:lang w:eastAsia="en-US"/>
        </w:rPr>
      </w:pPr>
    </w:p>
    <w:p w14:paraId="5A6CDCF2" w14:textId="4E9BA2BB" w:rsidR="00E758B5" w:rsidRPr="00F4397D" w:rsidRDefault="00E758B5" w:rsidP="009E40A3">
      <w:pPr>
        <w:pStyle w:val="Akapitzlist"/>
        <w:numPr>
          <w:ilvl w:val="0"/>
          <w:numId w:val="19"/>
        </w:numPr>
        <w:spacing w:after="120" w:line="240" w:lineRule="auto"/>
        <w:contextualSpacing w:val="0"/>
        <w:rPr>
          <w:rFonts w:ascii="Franklin Gothic Book" w:hAnsi="Franklin Gothic Book" w:cs="Arial"/>
          <w:b/>
          <w:sz w:val="20"/>
          <w:szCs w:val="20"/>
          <w:u w:val="single"/>
        </w:rPr>
      </w:pPr>
      <w:r w:rsidRPr="00F4397D">
        <w:rPr>
          <w:rFonts w:ascii="Franklin Gothic Book" w:hAnsi="Franklin Gothic Book" w:cs="Arial"/>
          <w:b/>
          <w:sz w:val="20"/>
          <w:szCs w:val="20"/>
          <w:u w:val="single"/>
        </w:rPr>
        <w:t>WYNAGRODZENIE I WARUNKI PŁATNOŚCI</w:t>
      </w:r>
    </w:p>
    <w:p w14:paraId="1D6524CE" w14:textId="1EB7CD3D" w:rsidR="00E758B5" w:rsidRPr="000A23E2" w:rsidRDefault="00E758B5" w:rsidP="000A23E2">
      <w:pPr>
        <w:pStyle w:val="Akapitzlist"/>
        <w:numPr>
          <w:ilvl w:val="1"/>
          <w:numId w:val="19"/>
        </w:numPr>
        <w:spacing w:after="120" w:line="240" w:lineRule="auto"/>
        <w:ind w:left="567" w:hanging="567"/>
        <w:contextualSpacing w:val="0"/>
        <w:rPr>
          <w:rFonts w:ascii="Franklin Gothic Book" w:hAnsi="Franklin Gothic Book"/>
          <w:color w:val="000000" w:themeColor="text1"/>
          <w:sz w:val="20"/>
          <w:szCs w:val="20"/>
        </w:rPr>
      </w:pPr>
      <w:r w:rsidRPr="003B4C59">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3B4C59">
        <w:rPr>
          <w:rFonts w:ascii="Franklin Gothic Book" w:hAnsi="Franklin Gothic Book" w:cs="Arial"/>
          <w:b/>
          <w:sz w:val="20"/>
          <w:szCs w:val="20"/>
        </w:rPr>
        <w:t>…000 zł netto</w:t>
      </w:r>
      <w:r w:rsidRPr="003B4C59">
        <w:rPr>
          <w:rFonts w:ascii="Franklin Gothic Book" w:hAnsi="Franklin Gothic Book" w:cs="Arial"/>
          <w:sz w:val="20"/>
          <w:szCs w:val="20"/>
        </w:rPr>
        <w:t xml:space="preserve"> (słownie: … tysięcy złotych)</w:t>
      </w:r>
      <w:r w:rsidRPr="003B4C59" w:rsidDel="000C5546">
        <w:rPr>
          <w:rFonts w:ascii="Franklin Gothic Book" w:hAnsi="Franklin Gothic Book" w:cs="Arial"/>
          <w:sz w:val="20"/>
          <w:szCs w:val="20"/>
        </w:rPr>
        <w:t xml:space="preserve"> </w:t>
      </w:r>
      <w:r w:rsidR="000A23E2">
        <w:rPr>
          <w:rFonts w:ascii="Franklin Gothic Book" w:hAnsi="Franklin Gothic Book" w:cs="Arial"/>
          <w:sz w:val="20"/>
          <w:szCs w:val="20"/>
        </w:rPr>
        <w:t>z podziałem na:</w:t>
      </w:r>
    </w:p>
    <w:p w14:paraId="0347113A" w14:textId="37CF8A3C" w:rsidR="000A23E2" w:rsidRPr="00520081" w:rsidRDefault="000A23E2" w:rsidP="000A23E2">
      <w:pPr>
        <w:pStyle w:val="Akapitzlist"/>
        <w:numPr>
          <w:ilvl w:val="2"/>
          <w:numId w:val="19"/>
        </w:numPr>
        <w:spacing w:after="120" w:line="240" w:lineRule="auto"/>
        <w:ind w:left="1276" w:hanging="709"/>
        <w:outlineLvl w:val="0"/>
        <w:rPr>
          <w:rFonts w:ascii="Franklin Gothic Book" w:eastAsia="Times" w:hAnsi="Franklin Gothic Book" w:cs="Verdana,Bold"/>
          <w:bCs/>
          <w:sz w:val="20"/>
          <w:szCs w:val="20"/>
        </w:rPr>
      </w:pPr>
      <w:r w:rsidRPr="00520081">
        <w:rPr>
          <w:rFonts w:ascii="Franklin Gothic Book" w:eastAsia="Times" w:hAnsi="Franklin Gothic Book" w:cs="Verdana,Bold"/>
          <w:bCs/>
          <w:sz w:val="20"/>
          <w:szCs w:val="20"/>
        </w:rPr>
        <w:t xml:space="preserve">remont transformatora TR1 wraz z badaniami </w:t>
      </w:r>
      <w:r w:rsidR="00EA1020" w:rsidRPr="00520081">
        <w:rPr>
          <w:rFonts w:ascii="Franklin Gothic Book" w:eastAsia="Times" w:hAnsi="Franklin Gothic Book" w:cs="Verdana,Bold"/>
          <w:bCs/>
          <w:sz w:val="20"/>
          <w:szCs w:val="20"/>
        </w:rPr>
        <w:t>oleju wskazanymi w pkt 1.2.1.17</w:t>
      </w:r>
      <w:r w:rsidRPr="00520081">
        <w:rPr>
          <w:rFonts w:ascii="Franklin Gothic Book" w:eastAsia="Times" w:hAnsi="Franklin Gothic Book" w:cs="Verdana,Bold"/>
          <w:bCs/>
          <w:sz w:val="20"/>
          <w:szCs w:val="20"/>
        </w:rPr>
        <w:t xml:space="preserve"> - wynagrodzenie ………………………. netto</w:t>
      </w:r>
    </w:p>
    <w:p w14:paraId="02C9D482" w14:textId="53D7F796" w:rsidR="00824B2E" w:rsidRPr="00520081" w:rsidRDefault="000A23E2" w:rsidP="000A23E2">
      <w:pPr>
        <w:pStyle w:val="Akapitzlist"/>
        <w:numPr>
          <w:ilvl w:val="2"/>
          <w:numId w:val="19"/>
        </w:numPr>
        <w:spacing w:after="120" w:line="240" w:lineRule="auto"/>
        <w:ind w:left="1276" w:hanging="709"/>
        <w:outlineLvl w:val="0"/>
        <w:rPr>
          <w:rFonts w:ascii="Franklin Gothic Book" w:eastAsia="Tahoma,Bold" w:hAnsi="Franklin Gothic Book" w:cstheme="minorHAnsi"/>
          <w:bCs/>
          <w:sz w:val="20"/>
          <w:szCs w:val="20"/>
        </w:rPr>
      </w:pPr>
      <w:r w:rsidRPr="00520081">
        <w:rPr>
          <w:rFonts w:ascii="Franklin Gothic Book" w:eastAsia="Times" w:hAnsi="Franklin Gothic Book" w:cs="Verdana,Bold"/>
          <w:bCs/>
          <w:sz w:val="20"/>
          <w:szCs w:val="20"/>
        </w:rPr>
        <w:t>remont transformatora TR2 wraz z badaniami oleju</w:t>
      </w:r>
      <w:r w:rsidR="00EA1020" w:rsidRPr="00520081">
        <w:rPr>
          <w:rFonts w:ascii="Franklin Gothic Book" w:eastAsia="Times" w:hAnsi="Franklin Gothic Book" w:cs="Verdana,Bold"/>
          <w:bCs/>
          <w:sz w:val="20"/>
          <w:szCs w:val="20"/>
        </w:rPr>
        <w:t xml:space="preserve"> wskazanymi w pkt. </w:t>
      </w:r>
      <w:r w:rsidRPr="00520081">
        <w:rPr>
          <w:rFonts w:ascii="Franklin Gothic Book" w:eastAsia="Times" w:hAnsi="Franklin Gothic Book" w:cs="Verdana,Bold"/>
          <w:bCs/>
          <w:sz w:val="20"/>
          <w:szCs w:val="20"/>
        </w:rPr>
        <w:t xml:space="preserve"> </w:t>
      </w:r>
      <w:r w:rsidR="00EA1020" w:rsidRPr="00520081">
        <w:rPr>
          <w:rFonts w:ascii="Franklin Gothic Book" w:eastAsia="Times" w:hAnsi="Franklin Gothic Book" w:cs="Verdana,Bold"/>
          <w:bCs/>
          <w:sz w:val="20"/>
          <w:szCs w:val="20"/>
        </w:rPr>
        <w:t xml:space="preserve">1.2.1.17 </w:t>
      </w:r>
      <w:r w:rsidRPr="00520081">
        <w:rPr>
          <w:rFonts w:ascii="Franklin Gothic Book" w:eastAsia="Times" w:hAnsi="Franklin Gothic Book" w:cs="Verdana,Bold"/>
          <w:bCs/>
          <w:sz w:val="20"/>
          <w:szCs w:val="20"/>
        </w:rPr>
        <w:t xml:space="preserve"> - wynagrodzenie ………………………. netto.</w:t>
      </w:r>
    </w:p>
    <w:p w14:paraId="4EC2FE0B" w14:textId="77777777" w:rsidR="0038041B" w:rsidRPr="00785734" w:rsidRDefault="0038041B" w:rsidP="000A23E2">
      <w:pPr>
        <w:pStyle w:val="Tekstpodstawowywcity"/>
        <w:numPr>
          <w:ilvl w:val="1"/>
          <w:numId w:val="19"/>
        </w:numPr>
        <w:ind w:left="426" w:hanging="426"/>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Warunkiem odbioru wykonanych prac jest dostarczeniu </w:t>
      </w:r>
      <w:r>
        <w:rPr>
          <w:rFonts w:ascii="Franklin Gothic Book" w:hAnsi="Franklin Gothic Book"/>
          <w:color w:val="000000" w:themeColor="text1"/>
          <w:szCs w:val="20"/>
        </w:rPr>
        <w:t>s</w:t>
      </w:r>
      <w:r w:rsidRPr="00785734">
        <w:rPr>
          <w:rFonts w:ascii="Franklin Gothic Book" w:hAnsi="Franklin Gothic Book"/>
          <w:color w:val="000000" w:themeColor="text1"/>
          <w:szCs w:val="20"/>
        </w:rPr>
        <w:t xml:space="preserve">prawozdania z przeprowadzonego remontu wraz z  protokołami prób i badań. </w:t>
      </w:r>
    </w:p>
    <w:p w14:paraId="502DA079" w14:textId="6B8E61D1" w:rsidR="00E758B5" w:rsidRPr="003B4C59" w:rsidRDefault="00E758B5" w:rsidP="009E40A3">
      <w:pPr>
        <w:pStyle w:val="Akapitzlist"/>
        <w:numPr>
          <w:ilvl w:val="1"/>
          <w:numId w:val="19"/>
        </w:numPr>
        <w:spacing w:after="120" w:line="240" w:lineRule="auto"/>
        <w:ind w:left="567" w:hanging="567"/>
        <w:contextualSpacing w:val="0"/>
        <w:rPr>
          <w:rFonts w:ascii="Franklin Gothic Book" w:hAnsi="Franklin Gothic Book" w:cs="Arial"/>
          <w:b/>
          <w:sz w:val="20"/>
          <w:szCs w:val="20"/>
          <w:u w:val="single"/>
        </w:rPr>
      </w:pPr>
      <w:r w:rsidRPr="003B4C59">
        <w:rPr>
          <w:rFonts w:ascii="Franklin Gothic Book" w:hAnsi="Franklin Gothic Book" w:cs="Arial"/>
          <w:b/>
          <w:sz w:val="20"/>
          <w:szCs w:val="20"/>
          <w:u w:val="single"/>
        </w:rPr>
        <w:t>Faktury należy wysyłać na adres:</w:t>
      </w:r>
    </w:p>
    <w:p w14:paraId="017211E9"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 Połaniec S.A.</w:t>
      </w:r>
    </w:p>
    <w:p w14:paraId="1025C3DB"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13D7627B"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48E9D752" w14:textId="0E0A141E" w:rsidR="00E758B5" w:rsidRDefault="00E758B5" w:rsidP="009E40A3">
      <w:pPr>
        <w:pStyle w:val="Akapitzlist"/>
        <w:numPr>
          <w:ilvl w:val="1"/>
          <w:numId w:val="12"/>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33B289EE" w14:textId="35EFDF59" w:rsidR="00005384" w:rsidRDefault="00005384" w:rsidP="00EF469B">
      <w:pPr>
        <w:pStyle w:val="Akapitzlist"/>
        <w:spacing w:after="0" w:line="240" w:lineRule="auto"/>
        <w:ind w:left="1922"/>
        <w:contextualSpacing w:val="0"/>
        <w:rPr>
          <w:rFonts w:ascii="Franklin Gothic Book" w:hAnsi="Franklin Gothic Book" w:cs="Arial"/>
          <w:sz w:val="20"/>
          <w:szCs w:val="20"/>
        </w:rPr>
      </w:pPr>
    </w:p>
    <w:p w14:paraId="12EF43C5" w14:textId="6DB85E36" w:rsidR="00EA1020" w:rsidRPr="00EA1020" w:rsidRDefault="00EA1020" w:rsidP="00EA1020">
      <w:pPr>
        <w:pStyle w:val="Nagwek3"/>
        <w:keepLines w:val="0"/>
        <w:numPr>
          <w:ilvl w:val="1"/>
          <w:numId w:val="19"/>
        </w:numPr>
        <w:spacing w:before="0" w:after="120" w:line="240" w:lineRule="auto"/>
        <w:ind w:left="426" w:hanging="426"/>
        <w:rPr>
          <w:rFonts w:ascii="Franklin Gothic Book" w:eastAsia="Times New Roman" w:hAnsi="Franklin Gothic Book"/>
          <w:sz w:val="20"/>
          <w:szCs w:val="20"/>
        </w:rPr>
      </w:pPr>
      <w:r w:rsidRPr="00FB3A31">
        <w:rPr>
          <w:rFonts w:ascii="Franklin Gothic Book" w:eastAsia="Times New Roman" w:hAnsi="Franklin Gothic Book"/>
          <w:color w:val="auto"/>
          <w:sz w:val="20"/>
          <w:szCs w:val="20"/>
          <w:u w:val="single"/>
        </w:rPr>
        <w:t>Faktury mogą być alternatywnie przesyłane w wersji elektronicznej (nieedytowalny plik. Pdf) na adres</w:t>
      </w:r>
      <w:r w:rsidRPr="00EA1020">
        <w:rPr>
          <w:rFonts w:ascii="Franklin Gothic Book" w:eastAsia="Times New Roman" w:hAnsi="Franklin Gothic Book"/>
          <w:color w:val="auto"/>
          <w:sz w:val="20"/>
          <w:szCs w:val="20"/>
        </w:rPr>
        <w:t xml:space="preserve">: </w:t>
      </w:r>
      <w:hyperlink r:id="rId21" w:history="1">
        <w:r w:rsidRPr="00EA1020">
          <w:rPr>
            <w:rStyle w:val="Hipercze"/>
            <w:rFonts w:ascii="Franklin Gothic Book" w:hAnsi="Franklin Gothic Book"/>
            <w:sz w:val="20"/>
            <w:szCs w:val="20"/>
            <w:lang w:val="cs-CZ"/>
          </w:rPr>
          <w:t>faktury.elektroniczne@enea.pl</w:t>
        </w:r>
      </w:hyperlink>
    </w:p>
    <w:p w14:paraId="4E58199F" w14:textId="09FBE549" w:rsidR="00EF469B" w:rsidRPr="000A23E2" w:rsidRDefault="00EF469B" w:rsidP="000A23E2">
      <w:pPr>
        <w:pStyle w:val="Akapitzlist"/>
        <w:keepNext/>
        <w:numPr>
          <w:ilvl w:val="1"/>
          <w:numId w:val="19"/>
        </w:numPr>
        <w:spacing w:after="120" w:line="240" w:lineRule="auto"/>
        <w:ind w:left="426" w:hanging="426"/>
        <w:contextualSpacing w:val="0"/>
        <w:jc w:val="both"/>
        <w:outlineLvl w:val="0"/>
        <w:rPr>
          <w:rFonts w:ascii="Franklin Gothic Book" w:eastAsiaTheme="majorEastAsia" w:hAnsi="Franklin Gothic Book" w:cstheme="minorHAnsi"/>
          <w:sz w:val="20"/>
          <w:szCs w:val="20"/>
        </w:rPr>
      </w:pPr>
      <w:r w:rsidRPr="003B4C59">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4B19F1D7" w14:textId="3CF96F8B" w:rsidR="00E758B5" w:rsidRPr="003B4C59" w:rsidRDefault="00E758B5" w:rsidP="009E40A3">
      <w:pPr>
        <w:keepNext/>
        <w:numPr>
          <w:ilvl w:val="1"/>
          <w:numId w:val="19"/>
        </w:numPr>
        <w:spacing w:after="120"/>
        <w:ind w:left="426" w:hanging="426"/>
        <w:jc w:val="both"/>
        <w:outlineLvl w:val="0"/>
        <w:rPr>
          <w:rFonts w:ascii="Franklin Gothic Book" w:eastAsiaTheme="majorEastAsia" w:hAnsi="Franklin Gothic Book" w:cstheme="minorHAnsi"/>
          <w:szCs w:val="20"/>
        </w:rPr>
      </w:pPr>
      <w:r w:rsidRPr="003B4C59">
        <w:rPr>
          <w:rFonts w:ascii="Franklin Gothic Book" w:eastAsiaTheme="majorEastAsia" w:hAnsi="Franklin Gothic Book" w:cstheme="minorHAnsi"/>
          <w:szCs w:val="20"/>
        </w:rPr>
        <w:t xml:space="preserve">Wynagrodzenie </w:t>
      </w:r>
      <w:r w:rsidR="00E95B8E">
        <w:rPr>
          <w:rFonts w:ascii="Franklin Gothic Book" w:eastAsiaTheme="majorEastAsia" w:hAnsi="Franklin Gothic Book" w:cstheme="minorHAnsi"/>
          <w:szCs w:val="20"/>
        </w:rPr>
        <w:t xml:space="preserve"> w pkt 4.1. </w:t>
      </w:r>
      <w:r w:rsidRPr="003B4C59">
        <w:rPr>
          <w:rFonts w:ascii="Franklin Gothic Book" w:eastAsiaTheme="majorEastAsia" w:hAnsi="Franklin Gothic Book" w:cstheme="minorHAnsi"/>
          <w:szCs w:val="20"/>
        </w:rPr>
        <w:t xml:space="preserve">obejmuje wszystkie koszty wykonania przedmiotu Umowy, w tym koszty sporządzenia i dostarczenia </w:t>
      </w:r>
      <w:r w:rsidRPr="00EA1020">
        <w:rPr>
          <w:rFonts w:ascii="Franklin Gothic Book" w:eastAsiaTheme="majorEastAsia" w:hAnsi="Franklin Gothic Book" w:cstheme="minorHAnsi"/>
          <w:szCs w:val="20"/>
        </w:rPr>
        <w:t xml:space="preserve">dokumentacji, </w:t>
      </w:r>
      <w:r w:rsidRPr="00EA1020">
        <w:rPr>
          <w:rFonts w:ascii="Franklin Gothic Book" w:eastAsiaTheme="majorEastAsia" w:hAnsi="Franklin Gothic Book" w:cstheme="minorHAnsi"/>
          <w:szCs w:val="20"/>
          <w:shd w:val="clear" w:color="auto" w:fill="FFFFFF" w:themeFill="background1"/>
        </w:rPr>
        <w:t xml:space="preserve"> </w:t>
      </w:r>
      <w:r w:rsidR="000A23E2" w:rsidRPr="00EA1020">
        <w:rPr>
          <w:rFonts w:ascii="Franklin Gothic Book" w:eastAsiaTheme="majorEastAsia" w:hAnsi="Franklin Gothic Book" w:cstheme="minorHAnsi"/>
          <w:szCs w:val="20"/>
          <w:shd w:val="clear" w:color="auto" w:fill="FFFFFF" w:themeFill="background1"/>
        </w:rPr>
        <w:t>wykonanie badań kontrolnych i gwarancyjnych oleju</w:t>
      </w:r>
      <w:r w:rsidR="000A23E2">
        <w:rPr>
          <w:rFonts w:ascii="Franklin Gothic Book" w:eastAsiaTheme="majorEastAsia" w:hAnsi="Franklin Gothic Book" w:cstheme="minorHAnsi"/>
          <w:szCs w:val="20"/>
        </w:rPr>
        <w:t xml:space="preserve">, </w:t>
      </w:r>
      <w:r w:rsidRPr="003B4C59">
        <w:rPr>
          <w:rFonts w:ascii="Franklin Gothic Book" w:eastAsiaTheme="majorEastAsia" w:hAnsi="Franklin Gothic Book" w:cstheme="minorHAnsi"/>
          <w:szCs w:val="20"/>
        </w:rPr>
        <w:t>koszty ogólne  i zysk.</w:t>
      </w:r>
    </w:p>
    <w:p w14:paraId="3D5F9774" w14:textId="7E747DF7" w:rsidR="00E758B5" w:rsidRPr="00F4397D" w:rsidRDefault="00E758B5" w:rsidP="009E40A3">
      <w:pPr>
        <w:pStyle w:val="Nagwek1"/>
        <w:keepLines w:val="0"/>
        <w:numPr>
          <w:ilvl w:val="0"/>
          <w:numId w:val="19"/>
        </w:numPr>
        <w:spacing w:before="0" w:after="120"/>
        <w:jc w:val="both"/>
        <w:rPr>
          <w:rFonts w:ascii="Franklin Gothic Book" w:hAnsi="Franklin Gothic Book"/>
          <w:b/>
          <w:color w:val="000000" w:themeColor="text1"/>
          <w:sz w:val="20"/>
          <w:szCs w:val="20"/>
          <w:u w:val="single"/>
        </w:rPr>
      </w:pPr>
      <w:r w:rsidRPr="00F4397D">
        <w:rPr>
          <w:rFonts w:ascii="Franklin Gothic Book" w:hAnsi="Franklin Gothic Book"/>
          <w:b/>
          <w:color w:val="000000" w:themeColor="text1"/>
          <w:sz w:val="20"/>
          <w:szCs w:val="20"/>
          <w:u w:val="single"/>
        </w:rPr>
        <w:t xml:space="preserve">ZABEZPIECZENIA FINANSOWE </w:t>
      </w:r>
    </w:p>
    <w:p w14:paraId="5B4DA5D0" w14:textId="797C4199" w:rsidR="00E758B5" w:rsidRPr="00F4397D" w:rsidRDefault="00E758B5" w:rsidP="003F4410">
      <w:pPr>
        <w:pStyle w:val="Nagwek2"/>
        <w:keepNext w:val="0"/>
        <w:keepLines w:val="0"/>
        <w:numPr>
          <w:ilvl w:val="1"/>
          <w:numId w:val="19"/>
        </w:numPr>
        <w:snapToGrid w:val="0"/>
        <w:spacing w:before="0" w:after="120" w:line="240" w:lineRule="auto"/>
        <w:ind w:left="567" w:hanging="567"/>
        <w:jc w:val="both"/>
        <w:rPr>
          <w:rFonts w:ascii="Franklin Gothic Book" w:hAnsi="Franklin Gothic Book" w:cs="Arial"/>
          <w:color w:val="auto"/>
          <w:sz w:val="20"/>
          <w:szCs w:val="20"/>
          <w:lang w:val="pl-PL"/>
        </w:rPr>
      </w:pPr>
      <w:r w:rsidRPr="00F4397D">
        <w:rPr>
          <w:rFonts w:ascii="Franklin Gothic Book" w:hAnsi="Franklin Gothic Book" w:cs="Arial"/>
          <w:color w:val="auto"/>
          <w:sz w:val="20"/>
          <w:szCs w:val="20"/>
          <w:lang w:val="pl-PL"/>
        </w:rPr>
        <w:t>Celem zabezpieczenia roszczeń Zamawiającego na okoliczność niewykonania lub nienależytego  wykonania Umowy Wykonawca złoży Zamawiającemu:</w:t>
      </w:r>
    </w:p>
    <w:p w14:paraId="4D6363F2" w14:textId="7794B619" w:rsidR="00824B2E" w:rsidRPr="00AA00B4" w:rsidRDefault="00824B2E" w:rsidP="003F4410">
      <w:pPr>
        <w:pStyle w:val="Akapitzlist"/>
        <w:numPr>
          <w:ilvl w:val="1"/>
          <w:numId w:val="19"/>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Celem zabezpieczenia roszczeń Zamawiającego wynikających z niewykonania lub nienależytego</w:t>
      </w:r>
      <w:r w:rsidRPr="00AA00B4">
        <w:rPr>
          <w:rFonts w:ascii="Franklin Gothic Book" w:hAnsi="Franklin Gothic Book" w:cstheme="minorHAnsi"/>
          <w:sz w:val="20"/>
          <w:szCs w:val="20"/>
          <w:lang w:eastAsia="ja-JP"/>
        </w:rPr>
        <w:t xml:space="preserve"> </w:t>
      </w:r>
      <w:r w:rsidRPr="00AA00B4">
        <w:rPr>
          <w:rFonts w:ascii="Franklin Gothic Book" w:hAnsi="Franklin Gothic Book" w:cstheme="minorHAnsi"/>
          <w:sz w:val="20"/>
          <w:szCs w:val="20"/>
        </w:rPr>
        <w:t>wykonania Umowy Wykonawca dostarczy Zamawiającemu:</w:t>
      </w:r>
    </w:p>
    <w:p w14:paraId="78FE2B87" w14:textId="02486410" w:rsidR="00824B2E" w:rsidRPr="000A23E2" w:rsidRDefault="00824B2E" w:rsidP="009E40A3">
      <w:pPr>
        <w:pStyle w:val="Akapitzlist"/>
        <w:numPr>
          <w:ilvl w:val="2"/>
          <w:numId w:val="19"/>
        </w:numPr>
        <w:shd w:val="clear" w:color="auto" w:fill="FFFFFF"/>
        <w:spacing w:after="120" w:line="240" w:lineRule="auto"/>
        <w:ind w:left="1276" w:hanging="850"/>
        <w:contextualSpacing w:val="0"/>
        <w:rPr>
          <w:rFonts w:ascii="Franklin Gothic Book" w:hAnsi="Franklin Gothic Book" w:cstheme="minorHAnsi"/>
          <w:sz w:val="20"/>
          <w:szCs w:val="20"/>
        </w:rPr>
      </w:pPr>
      <w:r w:rsidRPr="000A23E2">
        <w:rPr>
          <w:rFonts w:ascii="Franklin Gothic Book" w:hAnsi="Franklin Gothic Book" w:cstheme="minorHAnsi"/>
          <w:sz w:val="20"/>
          <w:szCs w:val="20"/>
        </w:rPr>
        <w:t>Gwarancję Należytego Wykonania Przedmiotu Umowy - nieodwołalną, bezwarunkową i płatną na pierwsze żądanie Zamawiającego w formie określonej w pkt. 4.  w wysokości 5% kwoty Wynagrodzenia umownego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14:paraId="49D8DA78" w14:textId="55177FE3" w:rsidR="00824B2E" w:rsidRPr="000A23E2" w:rsidRDefault="00824B2E" w:rsidP="009E40A3">
      <w:pPr>
        <w:pStyle w:val="Akapitzlist"/>
        <w:numPr>
          <w:ilvl w:val="2"/>
          <w:numId w:val="19"/>
        </w:numPr>
        <w:shd w:val="clear" w:color="auto" w:fill="FFFFFF"/>
        <w:spacing w:after="120" w:line="240" w:lineRule="auto"/>
        <w:ind w:left="1276" w:hanging="850"/>
        <w:contextualSpacing w:val="0"/>
        <w:rPr>
          <w:rFonts w:ascii="Franklin Gothic Book" w:hAnsi="Franklin Gothic Book" w:cstheme="minorHAnsi"/>
          <w:sz w:val="20"/>
          <w:szCs w:val="20"/>
        </w:rPr>
      </w:pPr>
      <w:r w:rsidRPr="000A23E2">
        <w:rPr>
          <w:rFonts w:ascii="Franklin Gothic Book" w:hAnsi="Franklin Gothic Book" w:cstheme="minorHAnsi"/>
          <w:sz w:val="20"/>
          <w:szCs w:val="20"/>
        </w:rPr>
        <w:t xml:space="preserve">Gwarancję Usunięcia Wad - nieodwołalną, bezwarunkową i płatną na pierwsze żądanie Zamawiającego w formie określonej w pkt. 4.  w wysokości 5 % kwoty Wynagrodzenia umownego brutto (wraz z podatkiem VAT), obowiązującą w okresie ustalonej gwarancji </w:t>
      </w:r>
      <w:r w:rsidRPr="000A23E2">
        <w:rPr>
          <w:rFonts w:ascii="Franklin Gothic Book" w:hAnsi="Franklin Gothic Book" w:cstheme="minorHAnsi"/>
          <w:sz w:val="20"/>
          <w:szCs w:val="20"/>
          <w:lang w:eastAsia="ja-JP"/>
        </w:rPr>
        <w:t>oraz 30 dni po zakończeniu okresu gwarancji</w:t>
      </w:r>
      <w:r w:rsidRPr="000A23E2">
        <w:rPr>
          <w:rFonts w:ascii="Franklin Gothic Book" w:hAnsi="Franklin Gothic Book" w:cstheme="minorHAnsi"/>
          <w:sz w:val="20"/>
          <w:szCs w:val="20"/>
        </w:rPr>
        <w:t xml:space="preserve">. Gwarancja Usuwania Wad musi zostać przedłożona Zamawiającemu najpóźniej w dniu odbioru końcowego, lub   będzie zatrzymana  jako część płatności  ostatniej   faktury. </w:t>
      </w:r>
    </w:p>
    <w:p w14:paraId="1F421453" w14:textId="77777777" w:rsidR="00824B2E" w:rsidRPr="00AA00B4" w:rsidRDefault="00824B2E" w:rsidP="009E40A3">
      <w:pPr>
        <w:pStyle w:val="Akapitzlist"/>
        <w:numPr>
          <w:ilvl w:val="1"/>
          <w:numId w:val="19"/>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wnoszone jest w jednej lub kilku spośród poniższych form, zgodnie z wyborem Wykonawcy: </w:t>
      </w:r>
    </w:p>
    <w:p w14:paraId="451268C1" w14:textId="77777777" w:rsidR="00824B2E" w:rsidRPr="00AA00B4" w:rsidRDefault="00824B2E" w:rsidP="009E40A3">
      <w:pPr>
        <w:pStyle w:val="Akapitzlist"/>
        <w:numPr>
          <w:ilvl w:val="2"/>
          <w:numId w:val="19"/>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pieniądzu - na rachunek bankowy wskazany przez Zamawiającego,  </w:t>
      </w:r>
    </w:p>
    <w:p w14:paraId="6E497B38" w14:textId="77777777" w:rsidR="00824B2E" w:rsidRPr="00AA00B4" w:rsidRDefault="00824B2E" w:rsidP="009E40A3">
      <w:pPr>
        <w:pStyle w:val="Akapitzlist"/>
        <w:numPr>
          <w:ilvl w:val="2"/>
          <w:numId w:val="19"/>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14:paraId="1408FBA6" w14:textId="77777777" w:rsidR="00824B2E" w:rsidRPr="00AA00B4" w:rsidRDefault="00824B2E" w:rsidP="009E40A3">
      <w:pPr>
        <w:pStyle w:val="Akapitzlist"/>
        <w:numPr>
          <w:ilvl w:val="2"/>
          <w:numId w:val="19"/>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bankowej; </w:t>
      </w:r>
    </w:p>
    <w:p w14:paraId="37AABCC9" w14:textId="77777777" w:rsidR="00824B2E" w:rsidRPr="00AA00B4" w:rsidRDefault="00824B2E" w:rsidP="009E40A3">
      <w:pPr>
        <w:pStyle w:val="Akapitzlist"/>
        <w:numPr>
          <w:ilvl w:val="2"/>
          <w:numId w:val="19"/>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ubezpieczeniowej; </w:t>
      </w:r>
    </w:p>
    <w:p w14:paraId="2C194EAD" w14:textId="77777777" w:rsidR="00824B2E" w:rsidRPr="00AA00B4" w:rsidRDefault="00824B2E" w:rsidP="009E40A3">
      <w:pPr>
        <w:pStyle w:val="Akapitzlist"/>
        <w:numPr>
          <w:ilvl w:val="2"/>
          <w:numId w:val="19"/>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lastRenderedPageBreak/>
        <w:t>poręczeniu udzielanym przez podmioty, o których mowa w art. 6b ust. 5 pkt 2 ustawy z dnia 9 listopada 2000 r. o utworzeniu Polskiej Agencji Rozwoju Przedsiębiorczości (</w:t>
      </w:r>
      <w:proofErr w:type="spellStart"/>
      <w:r w:rsidRPr="00AA00B4">
        <w:rPr>
          <w:rFonts w:ascii="Franklin Gothic Book" w:hAnsi="Franklin Gothic Book" w:cstheme="minorHAnsi"/>
          <w:sz w:val="20"/>
          <w:szCs w:val="20"/>
        </w:rPr>
        <w:t>t.j</w:t>
      </w:r>
      <w:proofErr w:type="spellEnd"/>
      <w:r w:rsidRPr="00AA00B4">
        <w:rPr>
          <w:rFonts w:ascii="Franklin Gothic Book" w:hAnsi="Franklin Gothic Book" w:cstheme="minorHAnsi"/>
          <w:sz w:val="20"/>
          <w:szCs w:val="20"/>
        </w:rPr>
        <w:t xml:space="preserve">. Dz. U. z 2018 r. poz. 110). </w:t>
      </w:r>
    </w:p>
    <w:p w14:paraId="61EC0CA6" w14:textId="77777777" w:rsidR="00824B2E" w:rsidRPr="00AA00B4" w:rsidRDefault="00824B2E" w:rsidP="009E40A3">
      <w:pPr>
        <w:pStyle w:val="Akapitzlist"/>
        <w:numPr>
          <w:ilvl w:val="1"/>
          <w:numId w:val="19"/>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 pieniądzu powinno być wpłacone na rachunek bankowy Zamawiającego w </w:t>
      </w:r>
      <w:r w:rsidRPr="00AA00B4">
        <w:rPr>
          <w:rFonts w:ascii="Franklin Gothic Book" w:hAnsi="Franklin Gothic Book" w:cstheme="minorHAnsi"/>
          <w:sz w:val="20"/>
          <w:szCs w:val="20"/>
          <w:u w:val="single"/>
        </w:rPr>
        <w:t>PKO BP nr: 24 1020 1026 0000 1102 0296 1860</w:t>
      </w:r>
      <w:r w:rsidRPr="00AA00B4">
        <w:rPr>
          <w:rFonts w:ascii="Franklin Gothic Book" w:hAnsi="Franklin Gothic Book" w:cstheme="minorHAnsi"/>
          <w:sz w:val="20"/>
          <w:szCs w:val="20"/>
        </w:rPr>
        <w:t xml:space="preserve">, w terminie 14 dni od dnia zawarcia Umowy. Zabezpieczenie w pieniądzu będzie przechowywane na oprocentowanym rachunku bankowym. </w:t>
      </w:r>
    </w:p>
    <w:p w14:paraId="37AE3949" w14:textId="77777777" w:rsidR="00824B2E" w:rsidRPr="00AA00B4" w:rsidRDefault="00824B2E" w:rsidP="009E40A3">
      <w:pPr>
        <w:pStyle w:val="Akapitzlist"/>
        <w:numPr>
          <w:ilvl w:val="1"/>
          <w:numId w:val="19"/>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31D87E76" w14:textId="77777777" w:rsidR="00824B2E" w:rsidRPr="00AA00B4" w:rsidRDefault="00824B2E" w:rsidP="009E40A3">
      <w:pPr>
        <w:pStyle w:val="Akapitzlist"/>
        <w:numPr>
          <w:ilvl w:val="1"/>
          <w:numId w:val="19"/>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Projekt poręczenia lub gwarancji będzie wymagał zatwierdzenia przez Zamawiającego.</w:t>
      </w:r>
    </w:p>
    <w:p w14:paraId="24C44F5F" w14:textId="77777777"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14:paraId="1A25B067" w14:textId="77777777" w:rsidR="00E758B5" w:rsidRPr="0038041B" w:rsidRDefault="00E758B5" w:rsidP="009E40A3">
      <w:pPr>
        <w:pStyle w:val="Akapitzlist"/>
        <w:numPr>
          <w:ilvl w:val="0"/>
          <w:numId w:val="19"/>
        </w:numPr>
        <w:spacing w:after="120" w:line="240" w:lineRule="auto"/>
        <w:contextualSpacing w:val="0"/>
        <w:rPr>
          <w:rFonts w:ascii="Franklin Gothic Book" w:hAnsi="Franklin Gothic Book" w:cs="Arial"/>
          <w:b/>
          <w:bCs/>
          <w:color w:val="000000" w:themeColor="text1"/>
          <w:sz w:val="20"/>
          <w:szCs w:val="20"/>
          <w:u w:val="single"/>
        </w:rPr>
      </w:pPr>
      <w:r w:rsidRPr="0038041B">
        <w:rPr>
          <w:rFonts w:ascii="Franklin Gothic Book" w:hAnsi="Franklin Gothic Book" w:cs="Arial"/>
          <w:b/>
          <w:bCs/>
          <w:color w:val="000000" w:themeColor="text1"/>
          <w:sz w:val="20"/>
          <w:szCs w:val="20"/>
          <w:u w:val="single"/>
        </w:rPr>
        <w:t>WARUNKI ORGANIZACYJNE DLA PRAWIDŁOWEJ REALIZACJI ZADANIA</w:t>
      </w:r>
    </w:p>
    <w:p w14:paraId="32ED1E6F" w14:textId="24285A76" w:rsidR="00E758B5" w:rsidRPr="00027ADB" w:rsidRDefault="00E758B5" w:rsidP="009E40A3">
      <w:pPr>
        <w:pStyle w:val="Tekstpodstawowywcity"/>
        <w:numPr>
          <w:ilvl w:val="1"/>
          <w:numId w:val="19"/>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 xml:space="preserve">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w:t>
      </w:r>
      <w:r w:rsidR="00027ADB" w:rsidRPr="00027ADB">
        <w:rPr>
          <w:rFonts w:ascii="Franklin Gothic Book" w:hAnsi="Franklin Gothic Book"/>
          <w:color w:val="000000" w:themeColor="text1"/>
          <w:szCs w:val="20"/>
        </w:rPr>
        <w:t>przed rozpoczęciem prac</w:t>
      </w:r>
      <w:r w:rsidRPr="00027ADB">
        <w:rPr>
          <w:rFonts w:ascii="Franklin Gothic Book" w:hAnsi="Franklin Gothic Book"/>
          <w:color w:val="000000" w:themeColor="text1"/>
          <w:szCs w:val="20"/>
        </w:rPr>
        <w:t>.</w:t>
      </w:r>
    </w:p>
    <w:p w14:paraId="4629FF8C" w14:textId="77777777" w:rsidR="002A153E" w:rsidRPr="003B4C59" w:rsidRDefault="002A153E" w:rsidP="009E40A3">
      <w:pPr>
        <w:pStyle w:val="Tekstpodstawowywcity"/>
        <w:numPr>
          <w:ilvl w:val="1"/>
          <w:numId w:val="19"/>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w:t>
      </w:r>
      <w:r>
        <w:rPr>
          <w:rFonts w:ascii="Franklin Gothic Book" w:hAnsi="Franklin Gothic Book"/>
          <w:color w:val="000000" w:themeColor="text1"/>
          <w:szCs w:val="20"/>
        </w:rPr>
        <w:t xml:space="preserve"> oraz przedłożenia projektu umowy z Podwykonawcą. </w:t>
      </w:r>
      <w:r w:rsidRPr="003B4C59">
        <w:rPr>
          <w:rFonts w:ascii="Franklin Gothic Book" w:hAnsi="Franklin Gothic Book"/>
          <w:color w:val="000000" w:themeColor="text1"/>
          <w:szCs w:val="20"/>
        </w:rPr>
        <w:t xml:space="preserve"> </w:t>
      </w:r>
      <w:r>
        <w:rPr>
          <w:rFonts w:ascii="Franklin Gothic Book" w:hAnsi="Franklin Gothic Book"/>
          <w:color w:val="000000" w:themeColor="text1"/>
          <w:szCs w:val="20"/>
        </w:rPr>
        <w:t>Z</w:t>
      </w:r>
      <w:r w:rsidRPr="003B4C59">
        <w:rPr>
          <w:rFonts w:ascii="Franklin Gothic Book" w:hAnsi="Franklin Gothic Book"/>
          <w:color w:val="000000" w:themeColor="text1"/>
          <w:szCs w:val="20"/>
        </w:rPr>
        <w:t>astosowanie</w:t>
      </w:r>
      <w:r>
        <w:rPr>
          <w:rFonts w:ascii="Franklin Gothic Book" w:hAnsi="Franklin Gothic Book"/>
          <w:color w:val="000000" w:themeColor="text1"/>
          <w:szCs w:val="20"/>
        </w:rPr>
        <w:t xml:space="preserve"> znajduje pkt 4 OWZU.</w:t>
      </w:r>
    </w:p>
    <w:p w14:paraId="412226D6" w14:textId="77777777" w:rsidR="00E758B5" w:rsidRPr="003B4C59" w:rsidRDefault="00E758B5" w:rsidP="009E40A3">
      <w:pPr>
        <w:pStyle w:val="Tekstpodstawowywcity"/>
        <w:numPr>
          <w:ilvl w:val="1"/>
          <w:numId w:val="19"/>
        </w:numPr>
        <w:ind w:left="567" w:hanging="567"/>
        <w:jc w:val="both"/>
        <w:rPr>
          <w:rFonts w:ascii="Franklin Gothic Book" w:hAnsi="Franklin Gothic Book"/>
          <w:color w:val="000000" w:themeColor="text1"/>
          <w:szCs w:val="20"/>
        </w:rPr>
      </w:pPr>
      <w:r w:rsidRPr="003B4C59">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14:paraId="5638C14C" w14:textId="77777777" w:rsidR="00E758B5" w:rsidRPr="003B4C59" w:rsidRDefault="00E758B5" w:rsidP="009E40A3">
      <w:pPr>
        <w:pStyle w:val="Tekstpodstawowywcity"/>
        <w:numPr>
          <w:ilvl w:val="1"/>
          <w:numId w:val="19"/>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Zakres usługi będzie realizowany zgodnie z harmonogramem ustalonym przez Strony.</w:t>
      </w:r>
    </w:p>
    <w:p w14:paraId="5A5C6D7B" w14:textId="77777777" w:rsidR="00E758B5" w:rsidRPr="003B4C59" w:rsidRDefault="00E758B5" w:rsidP="00520081">
      <w:pPr>
        <w:pStyle w:val="Tekstpodstawowywcity"/>
        <w:spacing w:after="0"/>
        <w:ind w:left="794"/>
        <w:jc w:val="both"/>
        <w:rPr>
          <w:rFonts w:ascii="Franklin Gothic Book" w:hAnsi="Franklin Gothic Book"/>
          <w:color w:val="000000" w:themeColor="text1"/>
          <w:szCs w:val="20"/>
        </w:rPr>
      </w:pPr>
    </w:p>
    <w:p w14:paraId="26C324F9" w14:textId="1A136CCB" w:rsidR="00005384" w:rsidRPr="00AA00B4" w:rsidRDefault="00005384" w:rsidP="009E40A3">
      <w:pPr>
        <w:pStyle w:val="Nagwek1"/>
        <w:keepLines w:val="0"/>
        <w:numPr>
          <w:ilvl w:val="0"/>
          <w:numId w:val="19"/>
        </w:numPr>
        <w:spacing w:before="0" w:after="120"/>
        <w:rPr>
          <w:rFonts w:ascii="Franklin Gothic Book" w:hAnsi="Franklin Gothic Book"/>
          <w:b/>
          <w:color w:val="auto"/>
          <w:sz w:val="20"/>
          <w:szCs w:val="20"/>
          <w:u w:val="single"/>
        </w:rPr>
      </w:pPr>
      <w:r w:rsidRPr="00AA00B4">
        <w:rPr>
          <w:rFonts w:ascii="Franklin Gothic Book" w:hAnsi="Franklin Gothic Book"/>
          <w:b/>
          <w:color w:val="auto"/>
          <w:sz w:val="20"/>
          <w:szCs w:val="20"/>
          <w:u w:val="single"/>
        </w:rPr>
        <w:t>PRAWA AUTORSKIE</w:t>
      </w:r>
    </w:p>
    <w:p w14:paraId="79DDA851" w14:textId="77777777" w:rsidR="002A153E" w:rsidRPr="00AA00B4" w:rsidRDefault="002A153E" w:rsidP="009E40A3">
      <w:pPr>
        <w:pStyle w:val="Tekstpodstawowy"/>
        <w:numPr>
          <w:ilvl w:val="1"/>
          <w:numId w:val="19"/>
        </w:numPr>
        <w:spacing w:after="120"/>
        <w:ind w:left="426" w:hanging="426"/>
        <w:jc w:val="left"/>
        <w:rPr>
          <w:rFonts w:ascii="Franklin Gothic Book" w:hAnsi="Franklin Gothic Book" w:cs="Arial"/>
          <w:sz w:val="20"/>
          <w:szCs w:val="20"/>
        </w:rPr>
      </w:pPr>
      <w:r w:rsidRPr="00AA00B4">
        <w:rPr>
          <w:rFonts w:ascii="Franklin Gothic Book" w:hAnsi="Franklin Gothic Book" w:cs="Arial"/>
          <w:sz w:val="20"/>
          <w:szCs w:val="20"/>
        </w:rPr>
        <w:t>Z chwilą odbioru dokumentacji opracowanej na podstawie Umowy Wykonawca przenosi na Zamawiającego autorskie prawa majątkowe do tej dokumentacji wraz z zezwoleniem  na wykonywanie autorskich praw zależnych, na następujących polach eksploatacji:</w:t>
      </w:r>
    </w:p>
    <w:p w14:paraId="49F72B30" w14:textId="77777777" w:rsidR="00005384" w:rsidRPr="00AA00B4" w:rsidRDefault="00005384" w:rsidP="009E40A3">
      <w:pPr>
        <w:pStyle w:val="Akapitzlist"/>
        <w:numPr>
          <w:ilvl w:val="2"/>
          <w:numId w:val="19"/>
        </w:numPr>
        <w:spacing w:after="120"/>
        <w:ind w:left="1276" w:hanging="850"/>
        <w:contextualSpacing w:val="0"/>
        <w:rPr>
          <w:rFonts w:ascii="Franklin Gothic Book" w:hAnsi="Franklin Gothic Book" w:cs="Arial"/>
          <w:sz w:val="20"/>
          <w:szCs w:val="20"/>
        </w:rPr>
      </w:pPr>
      <w:r w:rsidRPr="00AA00B4">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14:paraId="2A40B1FF" w14:textId="77777777" w:rsidR="00005384" w:rsidRPr="00AA00B4" w:rsidRDefault="00005384" w:rsidP="009E40A3">
      <w:pPr>
        <w:pStyle w:val="Akapitzlist"/>
        <w:numPr>
          <w:ilvl w:val="2"/>
          <w:numId w:val="19"/>
        </w:numPr>
        <w:spacing w:after="120"/>
        <w:ind w:left="1276" w:hanging="850"/>
        <w:contextualSpacing w:val="0"/>
        <w:rPr>
          <w:rFonts w:ascii="Franklin Gothic Book" w:hAnsi="Franklin Gothic Book" w:cs="Arial"/>
          <w:sz w:val="20"/>
          <w:szCs w:val="20"/>
        </w:rPr>
      </w:pPr>
      <w:r w:rsidRPr="00AA00B4">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0EF94A26" w14:textId="77777777" w:rsidR="00005384" w:rsidRPr="00AA00B4" w:rsidRDefault="00005384" w:rsidP="009E40A3">
      <w:pPr>
        <w:pStyle w:val="Tekstpodstawowy"/>
        <w:numPr>
          <w:ilvl w:val="1"/>
          <w:numId w:val="19"/>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Z chwilą odbioru dokumentacji opracowanej na podstawie Umowy Wykonawca przenosi własność do jej egzemplarza.</w:t>
      </w:r>
    </w:p>
    <w:p w14:paraId="0C9E445D" w14:textId="77777777" w:rsidR="00005384" w:rsidRPr="00AA00B4" w:rsidRDefault="00005384" w:rsidP="009E40A3">
      <w:pPr>
        <w:pStyle w:val="Tekstpodstawowy"/>
        <w:numPr>
          <w:ilvl w:val="1"/>
          <w:numId w:val="19"/>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Wynagrodzenie za przeniesienie autorskich praw majątkowych oraz wynagrodzenie za prawo do wyrażania zgody na wykonywanie praw zależnych zostało uwzględnione w  Wynagrodzeniu określonym w pkt 4.1.</w:t>
      </w:r>
    </w:p>
    <w:p w14:paraId="2EB14BE0" w14:textId="77777777" w:rsidR="00005384" w:rsidRPr="00AA00B4" w:rsidRDefault="00005384" w:rsidP="009E40A3">
      <w:pPr>
        <w:pStyle w:val="Tekstpodstawowy"/>
        <w:numPr>
          <w:ilvl w:val="1"/>
          <w:numId w:val="19"/>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Zamawiający jest uprawniony do przenoszenia autorskich praw majątkowych i praw zależnych na inne osoby oraz podmioty oraz udzielania im licencji na korzystanie z Dokumentacji opracowanej w ramach niniejszej umowy.</w:t>
      </w:r>
    </w:p>
    <w:p w14:paraId="62B88AAB" w14:textId="77777777" w:rsidR="00005384" w:rsidRPr="00AA00B4" w:rsidRDefault="00005384" w:rsidP="009E40A3">
      <w:pPr>
        <w:pStyle w:val="Tekstpodstawowy"/>
        <w:numPr>
          <w:ilvl w:val="1"/>
          <w:numId w:val="19"/>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14:paraId="5CACA819" w14:textId="77777777" w:rsidR="00005384" w:rsidRPr="00AA00B4" w:rsidRDefault="00005384" w:rsidP="009E40A3">
      <w:pPr>
        <w:pStyle w:val="Tekstpodstawowy"/>
        <w:numPr>
          <w:ilvl w:val="1"/>
          <w:numId w:val="19"/>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14:paraId="26E0DE9A" w14:textId="77777777" w:rsidR="00E758B5" w:rsidRPr="00AA00B4" w:rsidRDefault="00E758B5" w:rsidP="009E40A3">
      <w:pPr>
        <w:pStyle w:val="Tekstpodstawowywcity"/>
        <w:numPr>
          <w:ilvl w:val="0"/>
          <w:numId w:val="19"/>
        </w:numPr>
        <w:jc w:val="both"/>
        <w:rPr>
          <w:rFonts w:ascii="Franklin Gothic Book" w:hAnsi="Franklin Gothic Book"/>
          <w:color w:val="000000" w:themeColor="text1"/>
          <w:szCs w:val="20"/>
          <w:u w:val="single"/>
        </w:rPr>
      </w:pPr>
      <w:r w:rsidRPr="00AA00B4">
        <w:rPr>
          <w:rFonts w:ascii="Franklin Gothic Book" w:hAnsi="Franklin Gothic Book"/>
          <w:b/>
          <w:color w:val="000000" w:themeColor="text1"/>
          <w:szCs w:val="20"/>
          <w:u w:val="single"/>
        </w:rPr>
        <w:t>OBOWIĄZKI ZAMAWIAJĄCEGO</w:t>
      </w:r>
    </w:p>
    <w:p w14:paraId="1BC88866" w14:textId="77777777" w:rsidR="00E758B5" w:rsidRPr="00AA00B4" w:rsidRDefault="00E758B5" w:rsidP="009E40A3">
      <w:pPr>
        <w:pStyle w:val="Tekstpodstawowywcity"/>
        <w:numPr>
          <w:ilvl w:val="1"/>
          <w:numId w:val="19"/>
        </w:numPr>
        <w:spacing w:after="0"/>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lastRenderedPageBreak/>
        <w:t>Bieżąca współpraca, bezzwłoczne udzielanie informacji oraz udział w wizjach lokalnych związanych z realizowanym zadaniem.</w:t>
      </w:r>
    </w:p>
    <w:p w14:paraId="77256B59" w14:textId="77777777" w:rsidR="00E758B5" w:rsidRPr="00AA00B4" w:rsidRDefault="00E758B5" w:rsidP="009E40A3">
      <w:pPr>
        <w:pStyle w:val="Tekstpodstawowywcity"/>
        <w:numPr>
          <w:ilvl w:val="1"/>
          <w:numId w:val="19"/>
        </w:numPr>
        <w:spacing w:after="0"/>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Udostępnianie posiadanej dokumentacji technicznej i budowlanej.</w:t>
      </w:r>
    </w:p>
    <w:p w14:paraId="71941B4F" w14:textId="77777777" w:rsidR="00E758B5" w:rsidRPr="00AA00B4" w:rsidRDefault="00E758B5" w:rsidP="009E40A3">
      <w:pPr>
        <w:pStyle w:val="Tekstpodstawowywcity"/>
        <w:numPr>
          <w:ilvl w:val="1"/>
          <w:numId w:val="19"/>
        </w:numPr>
        <w:tabs>
          <w:tab w:val="left" w:pos="142"/>
        </w:tabs>
        <w:spacing w:after="0"/>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Konsultowanie proponowanych rozwiązań technicznych.</w:t>
      </w:r>
    </w:p>
    <w:p w14:paraId="1D8DCAED" w14:textId="052CC3B6" w:rsidR="00386D2C" w:rsidRPr="00AA00B4" w:rsidRDefault="00E758B5" w:rsidP="009E40A3">
      <w:pPr>
        <w:pStyle w:val="Tekstpodstawowywcity"/>
        <w:numPr>
          <w:ilvl w:val="1"/>
          <w:numId w:val="19"/>
        </w:numPr>
        <w:tabs>
          <w:tab w:val="left" w:pos="142"/>
        </w:tabs>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Przekazywanie wszystkich koniecznych dokume</w:t>
      </w:r>
      <w:r w:rsidR="00386D2C" w:rsidRPr="00AA00B4">
        <w:rPr>
          <w:rFonts w:ascii="Franklin Gothic Book" w:hAnsi="Franklin Gothic Book"/>
          <w:color w:val="000000" w:themeColor="text1"/>
          <w:szCs w:val="20"/>
        </w:rPr>
        <w:t>ntów związanych z zakresem.</w:t>
      </w:r>
    </w:p>
    <w:p w14:paraId="4FC3F212" w14:textId="77777777" w:rsidR="00E758B5" w:rsidRPr="00AA00B4" w:rsidRDefault="00E758B5" w:rsidP="009E40A3">
      <w:pPr>
        <w:pStyle w:val="Tekstpodstawowywcity"/>
        <w:numPr>
          <w:ilvl w:val="0"/>
          <w:numId w:val="19"/>
        </w:numPr>
        <w:jc w:val="both"/>
        <w:rPr>
          <w:rFonts w:ascii="Franklin Gothic Book" w:hAnsi="Franklin Gothic Book"/>
          <w:color w:val="000000" w:themeColor="text1"/>
          <w:szCs w:val="20"/>
          <w:u w:val="single"/>
        </w:rPr>
      </w:pPr>
      <w:r w:rsidRPr="00AA00B4">
        <w:rPr>
          <w:rFonts w:ascii="Franklin Gothic Book" w:hAnsi="Franklin Gothic Book"/>
          <w:b/>
          <w:color w:val="000000" w:themeColor="text1"/>
          <w:szCs w:val="20"/>
          <w:u w:val="single"/>
        </w:rPr>
        <w:t>OBOWIĄZKI WYKONAWCY</w:t>
      </w:r>
    </w:p>
    <w:p w14:paraId="2B2A697E" w14:textId="77777777" w:rsidR="00E758B5" w:rsidRPr="00AA00B4" w:rsidRDefault="00E758B5" w:rsidP="009E40A3">
      <w:pPr>
        <w:pStyle w:val="Tekstpodstawowywcity"/>
        <w:numPr>
          <w:ilvl w:val="1"/>
          <w:numId w:val="19"/>
        </w:numPr>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Dostarczenie wymaganych instrukcją organizacji bezpiecznej pracy w Enea Połaniec S.A., dokumentów przed rozpoczęciem prac na obiektach w Enea Połaniec S.A (</w:t>
      </w:r>
      <w:r w:rsidRPr="00AA00B4">
        <w:rPr>
          <w:rFonts w:ascii="Franklin Gothic Book" w:hAnsi="Franklin Gothic Book"/>
          <w:color w:val="000000" w:themeColor="text1"/>
          <w:szCs w:val="20"/>
          <w:u w:val="single"/>
        </w:rPr>
        <w:t>dokumenty Z-1, Z-2, Z-8),</w:t>
      </w:r>
      <w:r w:rsidRPr="00AA00B4">
        <w:rPr>
          <w:rFonts w:ascii="Franklin Gothic Book" w:hAnsi="Franklin Gothic Book"/>
          <w:color w:val="000000" w:themeColor="text1"/>
          <w:szCs w:val="20"/>
        </w:rPr>
        <w:t xml:space="preserve"> w wymaganych terminach.</w:t>
      </w:r>
    </w:p>
    <w:p w14:paraId="151DCF28" w14:textId="77777777" w:rsidR="00E758B5" w:rsidRPr="00AA00B4" w:rsidRDefault="00E758B5" w:rsidP="009E40A3">
      <w:pPr>
        <w:pStyle w:val="Tekstpodstawowywcity"/>
        <w:numPr>
          <w:ilvl w:val="1"/>
          <w:numId w:val="19"/>
        </w:numPr>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33A0F6D7" w14:textId="77777777" w:rsidR="00E758B5" w:rsidRPr="00AA00B4" w:rsidRDefault="00E758B5" w:rsidP="009E40A3">
      <w:pPr>
        <w:pStyle w:val="Tekstpodstawowywcity"/>
        <w:numPr>
          <w:ilvl w:val="1"/>
          <w:numId w:val="19"/>
        </w:numPr>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12A709E" w14:textId="77777777" w:rsidR="00E758B5" w:rsidRPr="00AA00B4" w:rsidRDefault="00E758B5" w:rsidP="009E40A3">
      <w:pPr>
        <w:pStyle w:val="Tekstpodstawowywcity"/>
        <w:numPr>
          <w:ilvl w:val="1"/>
          <w:numId w:val="19"/>
        </w:numPr>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142F476D" w14:textId="77777777" w:rsidR="00E758B5" w:rsidRPr="00AA00B4" w:rsidRDefault="00E758B5" w:rsidP="009E40A3">
      <w:pPr>
        <w:pStyle w:val="Akapitzlist"/>
        <w:numPr>
          <w:ilvl w:val="0"/>
          <w:numId w:val="1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74D3D4E5" w14:textId="1B409A42" w:rsidR="00E758B5" w:rsidRPr="00E758B5" w:rsidRDefault="00E758B5" w:rsidP="009E40A3">
      <w:pPr>
        <w:pStyle w:val="Akapitzlist"/>
        <w:numPr>
          <w:ilvl w:val="1"/>
          <w:numId w:val="19"/>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3D8A9336" w14:textId="09707608" w:rsidR="00C82FD7" w:rsidRPr="00C82FD7" w:rsidRDefault="00AA00B4" w:rsidP="00C82FD7">
      <w:pPr>
        <w:tabs>
          <w:tab w:val="left" w:pos="0"/>
        </w:tabs>
        <w:spacing w:after="120"/>
        <w:rPr>
          <w:rFonts w:ascii="Franklin Gothic Book" w:hAnsi="Franklin Gothic Book" w:cs="Arial"/>
          <w:szCs w:val="20"/>
          <w:lang w:val="nl-BE"/>
        </w:rPr>
      </w:pPr>
      <w:r>
        <w:rPr>
          <w:rFonts w:ascii="Franklin Gothic Book" w:eastAsia="Times" w:hAnsi="Franklin Gothic Book" w:cs="Verdana"/>
          <w:b/>
          <w:szCs w:val="20"/>
        </w:rPr>
        <w:t>Piotr Lebda</w:t>
      </w:r>
      <w:r w:rsidR="00C82FD7" w:rsidRPr="00C82FD7">
        <w:rPr>
          <w:rFonts w:ascii="Franklin Gothic Book" w:eastAsia="Times" w:hAnsi="Franklin Gothic Book" w:cs="Verdana"/>
          <w:b/>
          <w:i/>
          <w:szCs w:val="20"/>
        </w:rPr>
        <w:t xml:space="preserve"> </w:t>
      </w:r>
      <w:r>
        <w:rPr>
          <w:rFonts w:ascii="Franklin Gothic Book" w:hAnsi="Franklin Gothic Book" w:cs="Arial"/>
          <w:szCs w:val="20"/>
        </w:rPr>
        <w:t>tel.: +48 15 865 62 18</w:t>
      </w:r>
      <w:r w:rsidR="00C82FD7" w:rsidRPr="00C82FD7">
        <w:rPr>
          <w:rFonts w:ascii="Franklin Gothic Book" w:hAnsi="Franklin Gothic Book" w:cs="Arial"/>
          <w:szCs w:val="20"/>
        </w:rPr>
        <w:t xml:space="preserve"> lub </w:t>
      </w:r>
      <w:r>
        <w:rPr>
          <w:rFonts w:ascii="Franklin Gothic Book" w:hAnsi="Franklin Gothic Book"/>
          <w:szCs w:val="20"/>
        </w:rPr>
        <w:t>+48 698 627 368</w:t>
      </w:r>
      <w:r w:rsidR="00C82FD7" w:rsidRPr="00C82FD7">
        <w:rPr>
          <w:rFonts w:ascii="Franklin Gothic Book" w:hAnsi="Franklin Gothic Book" w:cs="Arial"/>
          <w:szCs w:val="20"/>
        </w:rPr>
        <w:t xml:space="preserve">; email: </w:t>
      </w:r>
      <w:hyperlink r:id="rId22" w:history="1">
        <w:r w:rsidRPr="0057479D">
          <w:rPr>
            <w:rStyle w:val="Hipercze"/>
            <w:rFonts w:ascii="Franklin Gothic Book" w:hAnsi="Franklin Gothic Book" w:cs="Arial"/>
            <w:szCs w:val="20"/>
          </w:rPr>
          <w:t>piotr.lebda@enea.pl</w:t>
        </w:r>
      </w:hyperlink>
    </w:p>
    <w:p w14:paraId="49EBA3A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6FF28A25" w14:textId="77777777" w:rsidR="00E758B5" w:rsidRPr="00E758B5" w:rsidRDefault="00E758B5" w:rsidP="009E40A3">
      <w:pPr>
        <w:pStyle w:val="Akapitzlist"/>
        <w:numPr>
          <w:ilvl w:val="1"/>
          <w:numId w:val="19"/>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6AAA20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1B16D8A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682975F" w14:textId="77777777" w:rsidR="00E758B5" w:rsidRPr="00AA00B4" w:rsidRDefault="00E758B5" w:rsidP="009E40A3">
      <w:pPr>
        <w:pStyle w:val="Akapitzlist"/>
        <w:numPr>
          <w:ilvl w:val="0"/>
          <w:numId w:val="1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6AF5F864" w14:textId="47345A9F" w:rsidR="00E758B5" w:rsidRPr="00E758B5" w:rsidRDefault="00E758B5" w:rsidP="009E40A3">
      <w:pPr>
        <w:pStyle w:val="Akapitzlist"/>
        <w:numPr>
          <w:ilvl w:val="1"/>
          <w:numId w:val="19"/>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79470F35"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Pkt 8.1 OWZU otrzymuje brzmienie:</w:t>
      </w:r>
    </w:p>
    <w:p w14:paraId="361F6043" w14:textId="5A6AD43E"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 xml:space="preserve">„Wykonawca udziela gwarancji na wykonane Usługi na okres </w:t>
      </w:r>
      <w:r w:rsidR="00C82FD7" w:rsidRPr="00431AFA">
        <w:rPr>
          <w:rFonts w:ascii="Franklin Gothic Book" w:hAnsi="Franklin Gothic Book" w:cs="Arial"/>
          <w:szCs w:val="20"/>
        </w:rPr>
        <w:t>……</w:t>
      </w:r>
      <w:r w:rsidRPr="00431AFA">
        <w:rPr>
          <w:rFonts w:ascii="Franklin Gothic Book" w:hAnsi="Franklin Gothic Book" w:cs="Arial"/>
          <w:szCs w:val="20"/>
        </w:rPr>
        <w:t xml:space="preserve"> miesięcy</w:t>
      </w:r>
      <w:r w:rsidRPr="00E758B5">
        <w:rPr>
          <w:rFonts w:ascii="Franklin Gothic Book" w:hAnsi="Franklin Gothic Book" w:cs="Arial"/>
          <w:szCs w:val="20"/>
        </w:rPr>
        <w:t xml:space="preserve"> licząc od daty odbioru końcowego i zobowiązuje się do przystąpienia do usuwania zgłoszonych wad niezwłocznie, nie później niż w ciągu  12 godzin od zgłoszenia wady.</w:t>
      </w:r>
    </w:p>
    <w:p w14:paraId="6CBCB57E"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Zgłoszenie wady może być dokonane telefonicznie na numer ………………… oraz e-mailem na adres:  …………………...”</w:t>
      </w:r>
    </w:p>
    <w:p w14:paraId="1E8B83B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949789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„Wykonawca oświadcza, że w okresie realizacji Umowy będzie posiadał ubezpieczenie od odpowiedzialności cywilnej z tytułu prowadzonej działalności do kwoty nie mniejszej 5.000.000,00 zł na jedno i wszystkie zdarzenia.”</w:t>
      </w:r>
    </w:p>
    <w:p w14:paraId="31F896B1" w14:textId="0B05D337" w:rsidR="00FB3A31" w:rsidRDefault="00FB3A31" w:rsidP="00FB3A31">
      <w:pPr>
        <w:spacing w:after="160" w:line="259" w:lineRule="auto"/>
        <w:rPr>
          <w:rFonts w:ascii="Franklin Gothic Book" w:hAnsi="Franklin Gothic Book" w:cs="Arial"/>
          <w:szCs w:val="20"/>
        </w:rPr>
      </w:pPr>
      <w:r w:rsidRPr="00E758B5">
        <w:rPr>
          <w:rFonts w:ascii="Franklin Gothic Book" w:hAnsi="Franklin Gothic Book" w:cs="Arial"/>
          <w:szCs w:val="20"/>
        </w:rPr>
        <w:t>zdarzenia.”</w:t>
      </w:r>
    </w:p>
    <w:p w14:paraId="79849C93" w14:textId="77777777" w:rsidR="00FB3A31" w:rsidRPr="00E758B5" w:rsidRDefault="00FB3A31" w:rsidP="00FB3A31">
      <w:pPr>
        <w:spacing w:after="160" w:line="259" w:lineRule="auto"/>
        <w:rPr>
          <w:rFonts w:ascii="Franklin Gothic Book" w:hAnsi="Franklin Gothic Book" w:cs="Arial"/>
          <w:szCs w:val="20"/>
        </w:rPr>
      </w:pPr>
    </w:p>
    <w:p w14:paraId="28B9D287" w14:textId="31395961" w:rsidR="00FB3A31" w:rsidRDefault="00FB3A31" w:rsidP="00FB3A31">
      <w:pPr>
        <w:pStyle w:val="Akapitzlist"/>
        <w:numPr>
          <w:ilvl w:val="0"/>
          <w:numId w:val="19"/>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7BCE50CB" w14:textId="77777777" w:rsidR="00FB3A31" w:rsidRPr="007F0FFD" w:rsidRDefault="00FB3A31" w:rsidP="00FB3A31">
      <w:pPr>
        <w:pStyle w:val="Akapitzlist"/>
        <w:numPr>
          <w:ilvl w:val="0"/>
          <w:numId w:val="41"/>
        </w:numPr>
        <w:autoSpaceDE w:val="0"/>
        <w:autoSpaceDN w:val="0"/>
        <w:spacing w:after="120" w:line="240" w:lineRule="auto"/>
        <w:contextualSpacing w:val="0"/>
        <w:jc w:val="both"/>
        <w:rPr>
          <w:rFonts w:ascii="Franklin Gothic Book" w:hAnsi="Franklin Gothic Book"/>
          <w:vanish/>
        </w:rPr>
      </w:pPr>
    </w:p>
    <w:p w14:paraId="34FE6E16" w14:textId="77777777" w:rsidR="00FB3A31" w:rsidRPr="007F0FFD" w:rsidRDefault="00FB3A31" w:rsidP="00FB3A31">
      <w:pPr>
        <w:pStyle w:val="Akapitzlist"/>
        <w:numPr>
          <w:ilvl w:val="0"/>
          <w:numId w:val="41"/>
        </w:numPr>
        <w:autoSpaceDE w:val="0"/>
        <w:autoSpaceDN w:val="0"/>
        <w:spacing w:after="120" w:line="240" w:lineRule="auto"/>
        <w:contextualSpacing w:val="0"/>
        <w:jc w:val="both"/>
        <w:rPr>
          <w:rFonts w:ascii="Franklin Gothic Book" w:hAnsi="Franklin Gothic Book"/>
          <w:vanish/>
        </w:rPr>
      </w:pPr>
    </w:p>
    <w:p w14:paraId="1FD22307" w14:textId="77777777" w:rsidR="00FB3A31" w:rsidRPr="007F0FFD" w:rsidRDefault="00FB3A31" w:rsidP="00FB3A31">
      <w:pPr>
        <w:pStyle w:val="Akapitzlist"/>
        <w:numPr>
          <w:ilvl w:val="0"/>
          <w:numId w:val="41"/>
        </w:numPr>
        <w:autoSpaceDE w:val="0"/>
        <w:autoSpaceDN w:val="0"/>
        <w:spacing w:after="120" w:line="240" w:lineRule="auto"/>
        <w:contextualSpacing w:val="0"/>
        <w:jc w:val="both"/>
        <w:rPr>
          <w:rFonts w:ascii="Franklin Gothic Book" w:hAnsi="Franklin Gothic Book"/>
          <w:vanish/>
        </w:rPr>
      </w:pPr>
    </w:p>
    <w:p w14:paraId="5B967FA2" w14:textId="77777777" w:rsidR="00FB3A31" w:rsidRPr="007F0FFD" w:rsidRDefault="00FB3A31" w:rsidP="00FB3A31">
      <w:pPr>
        <w:pStyle w:val="Akapitzlist"/>
        <w:numPr>
          <w:ilvl w:val="0"/>
          <w:numId w:val="41"/>
        </w:numPr>
        <w:autoSpaceDE w:val="0"/>
        <w:autoSpaceDN w:val="0"/>
        <w:spacing w:after="120" w:line="240" w:lineRule="auto"/>
        <w:contextualSpacing w:val="0"/>
        <w:jc w:val="both"/>
        <w:rPr>
          <w:rFonts w:ascii="Franklin Gothic Book" w:hAnsi="Franklin Gothic Book"/>
          <w:vanish/>
        </w:rPr>
      </w:pPr>
    </w:p>
    <w:p w14:paraId="37AB5D9E" w14:textId="77777777" w:rsidR="00FB3A31" w:rsidRPr="007F0FFD" w:rsidRDefault="00FB3A31" w:rsidP="00FB3A31">
      <w:pPr>
        <w:pStyle w:val="Akapitzlist"/>
        <w:numPr>
          <w:ilvl w:val="0"/>
          <w:numId w:val="41"/>
        </w:numPr>
        <w:autoSpaceDE w:val="0"/>
        <w:autoSpaceDN w:val="0"/>
        <w:spacing w:after="120" w:line="240" w:lineRule="auto"/>
        <w:contextualSpacing w:val="0"/>
        <w:jc w:val="both"/>
        <w:rPr>
          <w:rFonts w:ascii="Franklin Gothic Book" w:hAnsi="Franklin Gothic Book"/>
          <w:vanish/>
        </w:rPr>
      </w:pPr>
    </w:p>
    <w:p w14:paraId="4433423A" w14:textId="77777777" w:rsidR="00FB3A31" w:rsidRPr="007F0FFD" w:rsidRDefault="00FB3A31" w:rsidP="00FB3A31">
      <w:pPr>
        <w:pStyle w:val="Akapitzlist"/>
        <w:numPr>
          <w:ilvl w:val="0"/>
          <w:numId w:val="41"/>
        </w:numPr>
        <w:autoSpaceDE w:val="0"/>
        <w:autoSpaceDN w:val="0"/>
        <w:spacing w:after="120" w:line="240" w:lineRule="auto"/>
        <w:contextualSpacing w:val="0"/>
        <w:jc w:val="both"/>
        <w:rPr>
          <w:rFonts w:ascii="Franklin Gothic Book" w:hAnsi="Franklin Gothic Book"/>
          <w:vanish/>
        </w:rPr>
      </w:pPr>
    </w:p>
    <w:p w14:paraId="7D807E03" w14:textId="77777777" w:rsidR="00FB3A31" w:rsidRPr="007F0FFD" w:rsidRDefault="00FB3A31" w:rsidP="00FB3A31">
      <w:pPr>
        <w:pStyle w:val="Akapitzlist"/>
        <w:numPr>
          <w:ilvl w:val="0"/>
          <w:numId w:val="41"/>
        </w:numPr>
        <w:autoSpaceDE w:val="0"/>
        <w:autoSpaceDN w:val="0"/>
        <w:spacing w:after="120" w:line="240" w:lineRule="auto"/>
        <w:contextualSpacing w:val="0"/>
        <w:jc w:val="both"/>
        <w:rPr>
          <w:rFonts w:ascii="Franklin Gothic Book" w:hAnsi="Franklin Gothic Book"/>
          <w:vanish/>
        </w:rPr>
      </w:pPr>
    </w:p>
    <w:p w14:paraId="456F3C37" w14:textId="77777777" w:rsidR="00FB3A31" w:rsidRPr="007F0FFD" w:rsidRDefault="00FB3A31" w:rsidP="00FB3A31">
      <w:pPr>
        <w:pStyle w:val="Akapitzlist"/>
        <w:numPr>
          <w:ilvl w:val="0"/>
          <w:numId w:val="41"/>
        </w:numPr>
        <w:autoSpaceDE w:val="0"/>
        <w:autoSpaceDN w:val="0"/>
        <w:spacing w:after="120" w:line="240" w:lineRule="auto"/>
        <w:contextualSpacing w:val="0"/>
        <w:jc w:val="both"/>
        <w:rPr>
          <w:rFonts w:ascii="Franklin Gothic Book" w:hAnsi="Franklin Gothic Book"/>
          <w:vanish/>
        </w:rPr>
      </w:pPr>
    </w:p>
    <w:p w14:paraId="5765DF06" w14:textId="77777777" w:rsidR="00FB3A31" w:rsidRPr="007F0FFD" w:rsidRDefault="00FB3A31" w:rsidP="00FB3A31">
      <w:pPr>
        <w:pStyle w:val="Akapitzlist"/>
        <w:numPr>
          <w:ilvl w:val="0"/>
          <w:numId w:val="41"/>
        </w:numPr>
        <w:autoSpaceDE w:val="0"/>
        <w:autoSpaceDN w:val="0"/>
        <w:spacing w:after="120" w:line="240" w:lineRule="auto"/>
        <w:contextualSpacing w:val="0"/>
        <w:jc w:val="both"/>
        <w:rPr>
          <w:rFonts w:ascii="Franklin Gothic Book" w:hAnsi="Franklin Gothic Book"/>
          <w:vanish/>
        </w:rPr>
      </w:pPr>
    </w:p>
    <w:p w14:paraId="7A29C93C" w14:textId="77777777" w:rsidR="00FB3A31" w:rsidRPr="007F0FFD" w:rsidRDefault="00FB3A31" w:rsidP="00FB3A31">
      <w:pPr>
        <w:pStyle w:val="Akapitzlist"/>
        <w:numPr>
          <w:ilvl w:val="0"/>
          <w:numId w:val="41"/>
        </w:numPr>
        <w:autoSpaceDE w:val="0"/>
        <w:autoSpaceDN w:val="0"/>
        <w:spacing w:after="120" w:line="240" w:lineRule="auto"/>
        <w:contextualSpacing w:val="0"/>
        <w:jc w:val="both"/>
        <w:rPr>
          <w:rFonts w:ascii="Franklin Gothic Book" w:hAnsi="Franklin Gothic Book"/>
          <w:vanish/>
        </w:rPr>
      </w:pPr>
    </w:p>
    <w:p w14:paraId="3019FDC1" w14:textId="5A5C5BB8" w:rsidR="00FB3A31" w:rsidRPr="007F0FFD" w:rsidRDefault="00FB3A31" w:rsidP="00FB3A31">
      <w:pPr>
        <w:pStyle w:val="Akapitzlist"/>
        <w:numPr>
          <w:ilvl w:val="1"/>
          <w:numId w:val="19"/>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roboty/świadczył Usługi zgodnie z przepisami powszechnie obowiązującego prawa z zakresu ochrony danych osobowych na terytorium Rzeczypospolitej Polskiej, w tym w szczególności z:</w:t>
      </w:r>
    </w:p>
    <w:p w14:paraId="7028B1CC" w14:textId="77777777" w:rsidR="00FB3A31" w:rsidRPr="007F0FFD" w:rsidRDefault="00FB3A31" w:rsidP="00FB3A31">
      <w:pPr>
        <w:pStyle w:val="Nagwek2"/>
        <w:keepNext w:val="0"/>
        <w:keepLines w:val="0"/>
        <w:numPr>
          <w:ilvl w:val="0"/>
          <w:numId w:val="40"/>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6439D365" w14:textId="77777777" w:rsidR="00FB3A31" w:rsidRPr="007F0FFD" w:rsidRDefault="00FB3A31" w:rsidP="00FB3A31">
      <w:pPr>
        <w:pStyle w:val="Nagwek2"/>
        <w:keepNext w:val="0"/>
        <w:keepLines w:val="0"/>
        <w:numPr>
          <w:ilvl w:val="0"/>
          <w:numId w:val="40"/>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96FC64D" w14:textId="77777777" w:rsidR="00FB3A31" w:rsidRDefault="00FB3A31" w:rsidP="00FB3A31">
      <w:pPr>
        <w:pStyle w:val="Akapitzlist"/>
        <w:numPr>
          <w:ilvl w:val="1"/>
          <w:numId w:val="19"/>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70172E11" w14:textId="77777777" w:rsidR="00FB3A31" w:rsidRPr="007F0FFD" w:rsidRDefault="00FB3A31" w:rsidP="00FB3A31">
      <w:pPr>
        <w:pStyle w:val="Akapitzlist"/>
        <w:numPr>
          <w:ilvl w:val="1"/>
          <w:numId w:val="19"/>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444F47EC" w14:textId="77777777" w:rsidR="00FB3A31" w:rsidRPr="007F0FFD" w:rsidRDefault="00FB3A31" w:rsidP="00FB3A31">
      <w:pPr>
        <w:pStyle w:val="Nagwek3"/>
        <w:keepNext w:val="0"/>
        <w:keepLines w:val="0"/>
        <w:numPr>
          <w:ilvl w:val="0"/>
          <w:numId w:val="40"/>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14:paraId="47CDC3D0" w14:textId="2BE0A7F6" w:rsidR="00FB3A31" w:rsidRPr="00FB3A31" w:rsidRDefault="00FB3A31" w:rsidP="00FB3A31">
      <w:pPr>
        <w:pStyle w:val="Nagwek3"/>
        <w:keepNext w:val="0"/>
        <w:keepLines w:val="0"/>
        <w:numPr>
          <w:ilvl w:val="0"/>
          <w:numId w:val="40"/>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FB3A31">
        <w:rPr>
          <w:rFonts w:ascii="Franklin Gothic Book" w:hAnsi="Franklin Gothic Book" w:cs="Arial"/>
          <w:bCs/>
          <w:iCs/>
          <w:color w:val="000000"/>
          <w:kern w:val="20"/>
          <w:sz w:val="20"/>
          <w:szCs w:val="20"/>
        </w:rPr>
        <w:t xml:space="preserve">o </w:t>
      </w:r>
      <w:proofErr w:type="spellStart"/>
      <w:r w:rsidRPr="00FB3A31">
        <w:rPr>
          <w:rFonts w:ascii="Franklin Gothic Book" w:hAnsi="Franklin Gothic Book" w:cs="Arial"/>
          <w:bCs/>
          <w:iCs/>
          <w:color w:val="000000"/>
          <w:kern w:val="20"/>
          <w:sz w:val="20"/>
          <w:szCs w:val="20"/>
        </w:rPr>
        <w:t>celach</w:t>
      </w:r>
      <w:proofErr w:type="spellEnd"/>
      <w:r w:rsidRPr="00FB3A31">
        <w:rPr>
          <w:rFonts w:ascii="Franklin Gothic Book" w:hAnsi="Franklin Gothic Book" w:cs="Arial"/>
          <w:bCs/>
          <w:iCs/>
          <w:color w:val="000000"/>
          <w:kern w:val="20"/>
          <w:sz w:val="20"/>
          <w:szCs w:val="20"/>
        </w:rPr>
        <w:t xml:space="preserve"> </w:t>
      </w:r>
      <w:proofErr w:type="spellStart"/>
      <w:r w:rsidRPr="00FB3A31">
        <w:rPr>
          <w:rFonts w:ascii="Franklin Gothic Book" w:hAnsi="Franklin Gothic Book" w:cs="Arial"/>
          <w:bCs/>
          <w:iCs/>
          <w:color w:val="000000"/>
          <w:kern w:val="20"/>
          <w:sz w:val="20"/>
          <w:szCs w:val="20"/>
        </w:rPr>
        <w:t>i</w:t>
      </w:r>
      <w:proofErr w:type="spellEnd"/>
      <w:r w:rsidRPr="00FB3A31">
        <w:rPr>
          <w:rFonts w:ascii="Franklin Gothic Book" w:hAnsi="Franklin Gothic Book" w:cs="Arial"/>
          <w:bCs/>
          <w:iCs/>
          <w:color w:val="000000"/>
          <w:kern w:val="20"/>
          <w:sz w:val="20"/>
          <w:szCs w:val="20"/>
        </w:rPr>
        <w:t xml:space="preserve"> </w:t>
      </w:r>
      <w:proofErr w:type="spellStart"/>
      <w:r w:rsidRPr="00FB3A31">
        <w:rPr>
          <w:rFonts w:ascii="Franklin Gothic Book" w:hAnsi="Franklin Gothic Book" w:cs="Arial"/>
          <w:bCs/>
          <w:iCs/>
          <w:color w:val="000000"/>
          <w:kern w:val="20"/>
          <w:sz w:val="20"/>
          <w:szCs w:val="20"/>
        </w:rPr>
        <w:t>zasadach</w:t>
      </w:r>
      <w:proofErr w:type="spellEnd"/>
      <w:r w:rsidRPr="00FB3A31">
        <w:rPr>
          <w:rFonts w:ascii="Franklin Gothic Book" w:hAnsi="Franklin Gothic Book" w:cs="Arial"/>
          <w:bCs/>
          <w:iCs/>
          <w:color w:val="000000"/>
          <w:kern w:val="20"/>
          <w:sz w:val="20"/>
          <w:szCs w:val="20"/>
        </w:rPr>
        <w:t xml:space="preserve"> przetwarzania ich danych osobowych przez Zamawiającego, określonych w Załączniku do niniejszej Umowy (klauzuli informacyjnej Administratora). Przekazanie tych informacji</w:t>
      </w:r>
      <w:r w:rsidRPr="00FB3A31">
        <w:rPr>
          <w:rFonts w:ascii="Franklin Gothic Book" w:hAnsi="Franklin Gothic Book" w:cs="Arial"/>
          <w:color w:val="000000"/>
          <w:sz w:val="20"/>
          <w:szCs w:val="20"/>
        </w:rPr>
        <w:t xml:space="preserve"> </w:t>
      </w:r>
      <w:r w:rsidRPr="00FB3A31">
        <w:rPr>
          <w:rFonts w:ascii="Franklin Gothic Book" w:hAnsi="Franklin Gothic Book" w:cs="Arial"/>
          <w:bCs/>
          <w:iCs/>
          <w:color w:val="000000"/>
          <w:kern w:val="20"/>
          <w:sz w:val="20"/>
          <w:szCs w:val="20"/>
        </w:rPr>
        <w:t>swoim pracownikom i współpracownikom powinno zostać udokumentowane przez Wykonawcę i na każde żądanie Zamawiającego przedstawione Zamawiającemu do wglądu.</w:t>
      </w:r>
    </w:p>
    <w:p w14:paraId="42A3587F" w14:textId="77777777" w:rsidR="00E758B5" w:rsidRPr="00AA00B4" w:rsidRDefault="00E758B5" w:rsidP="009E40A3">
      <w:pPr>
        <w:pStyle w:val="Akapitzlist"/>
        <w:numPr>
          <w:ilvl w:val="0"/>
          <w:numId w:val="1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0F86E9B7" w14:textId="2513932E" w:rsidR="00E758B5" w:rsidRPr="00E758B5" w:rsidRDefault="00E758B5" w:rsidP="009E40A3">
      <w:pPr>
        <w:pStyle w:val="Akapitzlist"/>
        <w:numPr>
          <w:ilvl w:val="1"/>
          <w:numId w:val="19"/>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45C0C255" w14:textId="77777777" w:rsidR="00E758B5" w:rsidRPr="00E758B5" w:rsidRDefault="00E758B5" w:rsidP="009E40A3">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0EEC2135" w14:textId="77777777" w:rsidR="00E758B5" w:rsidRPr="00E758B5" w:rsidRDefault="00E758B5" w:rsidP="009E40A3">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13C29811" w14:textId="77777777" w:rsidR="00E758B5" w:rsidRPr="00E758B5" w:rsidRDefault="00E758B5" w:rsidP="009E40A3">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2B50854A" w14:textId="77777777" w:rsidR="00E758B5" w:rsidRPr="00E758B5" w:rsidRDefault="00E758B5" w:rsidP="009E40A3">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4B163BCD" w14:textId="77777777" w:rsidR="00E758B5" w:rsidRPr="00E758B5" w:rsidRDefault="00E758B5" w:rsidP="009E40A3">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2F011219" w14:textId="77777777" w:rsidR="00E758B5" w:rsidRPr="00E758B5" w:rsidRDefault="00E758B5" w:rsidP="009E40A3">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57200EC4" w14:textId="77777777" w:rsidR="00E758B5" w:rsidRPr="00E758B5" w:rsidRDefault="00E758B5" w:rsidP="009E40A3">
      <w:pPr>
        <w:pStyle w:val="Akapitzlist"/>
        <w:numPr>
          <w:ilvl w:val="2"/>
          <w:numId w:val="1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41EEEF95" w14:textId="32BD1B76" w:rsidR="00E758B5" w:rsidRPr="00E758B5" w:rsidRDefault="00E758B5" w:rsidP="009E40A3">
      <w:pPr>
        <w:pStyle w:val="Akapitzlist"/>
        <w:numPr>
          <w:ilvl w:val="2"/>
          <w:numId w:val="19"/>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2C1B771D" w14:textId="77777777" w:rsidR="00E758B5" w:rsidRPr="00AA00B4" w:rsidRDefault="00E758B5" w:rsidP="009E40A3">
      <w:pPr>
        <w:pStyle w:val="Akapitzlist"/>
        <w:numPr>
          <w:ilvl w:val="0"/>
          <w:numId w:val="1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34B54BA8" w14:textId="77777777" w:rsidR="00E758B5" w:rsidRPr="00E758B5" w:rsidRDefault="00E758B5" w:rsidP="003D560E">
      <w:pPr>
        <w:pStyle w:val="Akapitzlist"/>
        <w:numPr>
          <w:ilvl w:val="1"/>
          <w:numId w:val="1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2A2447BF" w14:textId="640D9385" w:rsidR="00E758B5" w:rsidRPr="00E758B5" w:rsidRDefault="00E758B5" w:rsidP="003D560E">
      <w:pPr>
        <w:pStyle w:val="Akapitzlist"/>
        <w:numPr>
          <w:ilvl w:val="2"/>
          <w:numId w:val="19"/>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sidR="00FB3A31">
        <w:rPr>
          <w:rFonts w:ascii="Franklin Gothic Book" w:hAnsi="Franklin Gothic Book" w:cs="Arial"/>
          <w:sz w:val="20"/>
          <w:szCs w:val="20"/>
        </w:rPr>
        <w:t xml:space="preserve">. </w:t>
      </w:r>
      <w:r w:rsidR="00FB3A31" w:rsidRPr="00CA3B37">
        <w:rPr>
          <w:rFonts w:ascii="Franklin Gothic Book" w:hAnsi="Franklin Gothic Book" w:cs="Arial"/>
          <w:sz w:val="20"/>
          <w:szCs w:val="20"/>
          <w:u w:val="single"/>
        </w:rPr>
        <w:t>Faktury należy wysłać na adres podany w pkt. 3.2.</w:t>
      </w:r>
      <w:r w:rsidRPr="00E758B5">
        <w:rPr>
          <w:rFonts w:ascii="Franklin Gothic Book" w:hAnsi="Franklin Gothic Book" w:cs="Arial"/>
          <w:sz w:val="20"/>
          <w:szCs w:val="20"/>
        </w:rPr>
        <w:t>.</w:t>
      </w:r>
    </w:p>
    <w:p w14:paraId="4CE12A73" w14:textId="77777777" w:rsidR="00E758B5" w:rsidRPr="00E758B5" w:rsidRDefault="00E758B5" w:rsidP="003D560E">
      <w:pPr>
        <w:pStyle w:val="Akapitzlist"/>
        <w:numPr>
          <w:ilvl w:val="2"/>
          <w:numId w:val="19"/>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7526633A" w14:textId="77777777" w:rsidR="00E758B5" w:rsidRPr="00E758B5" w:rsidRDefault="00E758B5" w:rsidP="003D560E">
      <w:pPr>
        <w:pStyle w:val="Akapitzlist"/>
        <w:numPr>
          <w:ilvl w:val="1"/>
          <w:numId w:val="19"/>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5CB9A606" w14:textId="77777777" w:rsidR="00E758B5" w:rsidRPr="00E758B5" w:rsidRDefault="00E758B5" w:rsidP="003D560E">
      <w:pPr>
        <w:pStyle w:val="Akapitzlist"/>
        <w:numPr>
          <w:ilvl w:val="1"/>
          <w:numId w:val="19"/>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0C166B63" w14:textId="77777777" w:rsidR="00FB3A31" w:rsidRPr="008B20DD" w:rsidRDefault="00FB3A31" w:rsidP="00FB3A31">
      <w:pPr>
        <w:pStyle w:val="Akapitzlist"/>
        <w:numPr>
          <w:ilvl w:val="1"/>
          <w:numId w:val="19"/>
        </w:numPr>
        <w:spacing w:after="120" w:line="240" w:lineRule="auto"/>
        <w:ind w:left="993" w:hanging="709"/>
        <w:contextualSpacing w:val="0"/>
        <w:jc w:val="both"/>
        <w:rPr>
          <w:rFonts w:ascii="Franklin Gothic Book" w:hAnsi="Franklin Gothic Book" w:cs="Calibri"/>
          <w:color w:val="000000" w:themeColor="text1"/>
          <w:sz w:val="20"/>
          <w:szCs w:val="20"/>
        </w:rPr>
      </w:pPr>
      <w:r w:rsidRPr="008B20DD">
        <w:rPr>
          <w:rFonts w:ascii="Franklin Gothic Book" w:hAnsi="Franklin Gothic Book" w:cs="Calibri"/>
          <w:color w:val="000000" w:themeColor="text1"/>
          <w:sz w:val="20"/>
          <w:szCs w:val="20"/>
        </w:rPr>
        <w:t>Integralną częścią umowy jest klauzula „informacje chronione” stanowiąca załącznik  do umowy.</w:t>
      </w:r>
    </w:p>
    <w:p w14:paraId="63148F1C" w14:textId="77777777" w:rsidR="0029231A" w:rsidRPr="00500069" w:rsidRDefault="0029231A" w:rsidP="0029231A">
      <w:pPr>
        <w:pStyle w:val="Akapitzlist"/>
        <w:numPr>
          <w:ilvl w:val="1"/>
          <w:numId w:val="19"/>
        </w:numPr>
        <w:spacing w:after="120" w:line="240" w:lineRule="auto"/>
        <w:ind w:left="993" w:hanging="709"/>
        <w:contextualSpacing w:val="0"/>
        <w:jc w:val="both"/>
        <w:rPr>
          <w:rFonts w:ascii="Franklin Gothic Book" w:hAnsi="Franklin Gothic Book" w:cs="Calibri"/>
          <w:color w:val="000000"/>
          <w:sz w:val="20"/>
          <w:szCs w:val="20"/>
        </w:rPr>
      </w:pPr>
      <w:r>
        <w:rPr>
          <w:rFonts w:ascii="Franklin Gothic Book" w:hAnsi="Franklin Gothic Book" w:cs="Calibri"/>
          <w:color w:val="000000"/>
          <w:sz w:val="20"/>
          <w:szCs w:val="20"/>
        </w:rPr>
        <w:t>Integralną częścią umowy</w:t>
      </w:r>
      <w:r w:rsidRPr="00FB70ED">
        <w:rPr>
          <w:rFonts w:ascii="Franklin Gothic Book" w:hAnsi="Franklin Gothic Book" w:cs="Calibri"/>
          <w:color w:val="000000"/>
          <w:sz w:val="20"/>
          <w:szCs w:val="20"/>
        </w:rPr>
        <w:t xml:space="preserve"> jest klauzula informacyjna wynikająca z obowiązku informacyjnego Administratora</w:t>
      </w:r>
      <w:r>
        <w:rPr>
          <w:rFonts w:ascii="Franklin Gothic Book" w:hAnsi="Franklin Gothic Book" w:cs="Calibri"/>
          <w:color w:val="000000"/>
          <w:sz w:val="20"/>
          <w:szCs w:val="20"/>
        </w:rPr>
        <w:t xml:space="preserve"> (Enea Połaniec S.A.)</w:t>
      </w:r>
      <w:r w:rsidRPr="00FB70ED">
        <w:rPr>
          <w:rFonts w:ascii="Franklin Gothic Book" w:hAnsi="Franklin Gothic Book" w:cs="Calibri"/>
          <w:color w:val="000000"/>
          <w:sz w:val="20"/>
          <w:szCs w:val="20"/>
        </w:rPr>
        <w:t>.</w:t>
      </w:r>
    </w:p>
    <w:p w14:paraId="59231B0E" w14:textId="77777777" w:rsidR="00E758B5" w:rsidRPr="00E758B5" w:rsidRDefault="00E758B5" w:rsidP="009E40A3">
      <w:pPr>
        <w:pStyle w:val="Akapitzlist"/>
        <w:numPr>
          <w:ilvl w:val="1"/>
          <w:numId w:val="19"/>
        </w:numPr>
        <w:spacing w:after="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245FB85C" w14:textId="77777777"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7ECDECFA" w14:textId="4EEB0213"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2303156E" w14:textId="691C5C50"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29B246F7" w14:textId="7456FB0D" w:rsidR="00E758B5" w:rsidRP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                                                                                              </w:t>
      </w:r>
      <w:r w:rsidR="00177193">
        <w:rPr>
          <w:rFonts w:ascii="Franklin Gothic Book" w:hAnsi="Franklin Gothic Book" w:cs="Arial"/>
          <w:szCs w:val="20"/>
        </w:rPr>
        <w:t xml:space="preserve">  </w:t>
      </w:r>
      <w:r>
        <w:rPr>
          <w:rFonts w:ascii="Franklin Gothic Book" w:hAnsi="Franklin Gothic Book" w:cs="Arial"/>
          <w:szCs w:val="20"/>
        </w:rPr>
        <w:t xml:space="preserve">      ……………………………</w:t>
      </w:r>
    </w:p>
    <w:p w14:paraId="773C3724" w14:textId="77777777" w:rsidR="00E758B5" w:rsidRPr="009753D3" w:rsidRDefault="00E758B5" w:rsidP="00E758B5">
      <w:pPr>
        <w:spacing w:after="120"/>
        <w:jc w:val="center"/>
        <w:rPr>
          <w:rFonts w:ascii="Calibri" w:hAnsi="Calibri" w:cs="Calibri"/>
          <w:b/>
          <w:sz w:val="22"/>
          <w:szCs w:val="22"/>
        </w:rPr>
      </w:pPr>
    </w:p>
    <w:p w14:paraId="090FDCAA" w14:textId="77777777" w:rsidR="00FB3A31" w:rsidRDefault="00FB3A31" w:rsidP="00A15ECD">
      <w:pPr>
        <w:jc w:val="right"/>
        <w:rPr>
          <w:rFonts w:ascii="Franklin Gothic Book" w:hAnsi="Franklin Gothic Book" w:cs="Calibri"/>
          <w:szCs w:val="20"/>
        </w:rPr>
      </w:pPr>
    </w:p>
    <w:p w14:paraId="0E4D1326" w14:textId="77777777" w:rsidR="00FB3A31" w:rsidRDefault="00FB3A31" w:rsidP="00A15ECD">
      <w:pPr>
        <w:jc w:val="right"/>
        <w:rPr>
          <w:rFonts w:ascii="Franklin Gothic Book" w:hAnsi="Franklin Gothic Book" w:cs="Calibri"/>
          <w:szCs w:val="20"/>
        </w:rPr>
      </w:pPr>
    </w:p>
    <w:p w14:paraId="78BAE933" w14:textId="3486CA88" w:rsidR="00FB3A31" w:rsidRDefault="00FB3A31" w:rsidP="00FB3A31">
      <w:pPr>
        <w:rPr>
          <w:rFonts w:ascii="Franklin Gothic Book" w:hAnsi="Franklin Gothic Book" w:cs="Calibri"/>
          <w:szCs w:val="20"/>
        </w:rPr>
      </w:pPr>
    </w:p>
    <w:p w14:paraId="3B9701F1" w14:textId="77777777" w:rsidR="00FB3A31" w:rsidRDefault="00FB3A31" w:rsidP="00A15ECD">
      <w:pPr>
        <w:jc w:val="right"/>
        <w:rPr>
          <w:rFonts w:ascii="Franklin Gothic Book" w:hAnsi="Franklin Gothic Book" w:cs="Calibri"/>
          <w:szCs w:val="20"/>
        </w:rPr>
      </w:pPr>
    </w:p>
    <w:p w14:paraId="4975B238" w14:textId="77777777" w:rsidR="00FB3A31" w:rsidRDefault="00FB3A31" w:rsidP="00A15ECD">
      <w:pPr>
        <w:jc w:val="right"/>
        <w:rPr>
          <w:rFonts w:ascii="Franklin Gothic Book" w:hAnsi="Franklin Gothic Book" w:cs="Calibri"/>
          <w:szCs w:val="20"/>
        </w:rPr>
      </w:pPr>
    </w:p>
    <w:p w14:paraId="5208BC3F" w14:textId="5A6756B1"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do umowy nr NZ/O</w:t>
      </w:r>
      <w:r>
        <w:rPr>
          <w:rFonts w:ascii="Franklin Gothic Book" w:hAnsi="Franklin Gothic Book" w:cs="Calibri"/>
          <w:szCs w:val="20"/>
        </w:rPr>
        <w:t>/…..…../……………….../2019</w:t>
      </w:r>
      <w:r w:rsidRPr="00933462">
        <w:rPr>
          <w:rFonts w:ascii="Franklin Gothic Book" w:hAnsi="Franklin Gothic Book" w:cs="Calibri"/>
          <w:szCs w:val="20"/>
        </w:rPr>
        <w:t>/……………………………../3113</w:t>
      </w:r>
    </w:p>
    <w:p w14:paraId="68BF0EF5" w14:textId="77777777" w:rsidR="00A15ECD" w:rsidRDefault="00A15ECD" w:rsidP="0029231A">
      <w:pPr>
        <w:ind w:left="425"/>
        <w:jc w:val="center"/>
        <w:rPr>
          <w:rFonts w:ascii="Franklin Gothic Book" w:hAnsi="Franklin Gothic Book" w:cs="Arial"/>
          <w:b/>
          <w:szCs w:val="20"/>
        </w:rPr>
      </w:pPr>
    </w:p>
    <w:p w14:paraId="6AC93BED" w14:textId="77777777" w:rsidR="00FB3A31" w:rsidRDefault="00FB3A31" w:rsidP="00FB3A31">
      <w:pPr>
        <w:ind w:left="425"/>
        <w:jc w:val="center"/>
        <w:rPr>
          <w:rFonts w:ascii="Franklin Gothic Book" w:hAnsi="Franklin Gothic Book" w:cs="Arial"/>
          <w:b/>
          <w:szCs w:val="20"/>
        </w:rPr>
      </w:pPr>
    </w:p>
    <w:p w14:paraId="450CF2C7"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1CCA838D"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20258819"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5AE2F2AF"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4F8507FA" w14:textId="77777777"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14:paraId="3D8FEAF2"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553519AF" w14:textId="77777777" w:rsidR="00FB3A31" w:rsidRPr="00F70814" w:rsidRDefault="00FB3A31" w:rsidP="00FB3A31">
      <w:pPr>
        <w:pStyle w:val="Akapitzlist"/>
        <w:numPr>
          <w:ilvl w:val="0"/>
          <w:numId w:val="8"/>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71272B42"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06B37745" w14:textId="77777777" w:rsidR="00FB3A31" w:rsidRPr="00F70814" w:rsidRDefault="00FB3A31" w:rsidP="00FB3A31">
      <w:pPr>
        <w:pStyle w:val="Akapitzlist"/>
        <w:numPr>
          <w:ilvl w:val="0"/>
          <w:numId w:val="9"/>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3" w:history="1">
        <w:r w:rsidRPr="00F70814">
          <w:rPr>
            <w:rStyle w:val="Hipercze"/>
            <w:rFonts w:ascii="Franklin Gothic Book" w:hAnsi="Franklin Gothic Book"/>
          </w:rPr>
          <w:t>eep.iod@enea.pl</w:t>
        </w:r>
      </w:hyperlink>
      <w:r w:rsidRPr="00F70814">
        <w:rPr>
          <w:rFonts w:ascii="Franklin Gothic Book" w:hAnsi="Franklin Gothic Book" w:cs="Arial"/>
          <w:sz w:val="20"/>
          <w:szCs w:val="20"/>
        </w:rPr>
        <w:t xml:space="preserve">, </w:t>
      </w:r>
    </w:p>
    <w:p w14:paraId="2DF341F2"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835BD60"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70AEEB42"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01842596"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45A2A077"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AF2DF2F"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268C6DF"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28A226B7" w14:textId="77777777" w:rsidR="00FB3A31" w:rsidRPr="00F70814" w:rsidRDefault="00FB3A31" w:rsidP="00FB3A31">
      <w:pPr>
        <w:pStyle w:val="Akapitzlist"/>
        <w:numPr>
          <w:ilvl w:val="0"/>
          <w:numId w:val="8"/>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6FB3FBD1" w14:textId="77777777" w:rsidR="00FB3A31" w:rsidRPr="00F70814" w:rsidRDefault="00FB3A31" w:rsidP="00FB3A31">
      <w:pPr>
        <w:pStyle w:val="Akapitzlist"/>
        <w:numPr>
          <w:ilvl w:val="0"/>
          <w:numId w:val="8"/>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66D069C0"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6475C915"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15B01EC5"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209933E0"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3067D6B7"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1AA5091E"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485B872F"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7A5DF441"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 xml:space="preserve">Realizacja praw, o których mowa powyżej, może odbywać się poprzez wskazanie swoich żądań/sprzeciwu przesłane Inspektorowi Ochrony Danych na adres e-mail: </w:t>
      </w:r>
      <w:hyperlink r:id="rId24" w:history="1">
        <w:r w:rsidRPr="00F70814">
          <w:rPr>
            <w:rStyle w:val="Hipercze"/>
            <w:rFonts w:ascii="Franklin Gothic Book" w:hAnsi="Franklin Gothic Book"/>
          </w:rPr>
          <w:t>eep.iod@enea.pl</w:t>
        </w:r>
      </w:hyperlink>
      <w:r w:rsidRPr="00F70814">
        <w:rPr>
          <w:rFonts w:ascii="Franklin Gothic Book" w:hAnsi="Franklin Gothic Book" w:cs="Arial"/>
          <w:sz w:val="20"/>
          <w:szCs w:val="20"/>
        </w:rPr>
        <w:t>.</w:t>
      </w:r>
    </w:p>
    <w:p w14:paraId="01706E2F" w14:textId="77777777" w:rsidR="00FB3A31" w:rsidRPr="00F70814" w:rsidRDefault="00FB3A31" w:rsidP="00FB3A31">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36DE90E4" w14:textId="74813C38" w:rsidR="00FB3A31" w:rsidRDefault="00FB3A31" w:rsidP="00FB3A31"/>
    <w:p w14:paraId="136957F8" w14:textId="77777777" w:rsidR="00FB3A31" w:rsidRDefault="00FB3A31" w:rsidP="00FB3A31"/>
    <w:p w14:paraId="4B60701A" w14:textId="77777777" w:rsidR="00FB3A31" w:rsidRDefault="00FB3A31" w:rsidP="00FB3A31"/>
    <w:p w14:paraId="536E8BEE" w14:textId="77777777"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do umowy nr NZ/O</w:t>
      </w:r>
      <w:r>
        <w:rPr>
          <w:rFonts w:ascii="Franklin Gothic Book" w:hAnsi="Franklin Gothic Book" w:cs="Calibri"/>
          <w:szCs w:val="20"/>
        </w:rPr>
        <w:t>/…..…../……………….../2019</w:t>
      </w:r>
      <w:r w:rsidRPr="00933462">
        <w:rPr>
          <w:rFonts w:ascii="Franklin Gothic Book" w:hAnsi="Franklin Gothic Book" w:cs="Calibri"/>
          <w:szCs w:val="20"/>
        </w:rPr>
        <w:t>/……………………………../3113</w:t>
      </w:r>
    </w:p>
    <w:p w14:paraId="5F7043DC" w14:textId="77777777" w:rsidR="00FB3A31" w:rsidRDefault="00FB3A31" w:rsidP="00FB3A31">
      <w:pPr>
        <w:jc w:val="right"/>
        <w:rPr>
          <w:rFonts w:ascii="Franklin Gothic Book" w:hAnsi="Franklin Gothic Book" w:cs="Arial"/>
          <w:szCs w:val="20"/>
        </w:rPr>
      </w:pPr>
    </w:p>
    <w:p w14:paraId="70E83F89"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18DA6B33"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0E4F43E5"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11EC5CCB" w14:textId="77777777" w:rsidR="00FB3A31" w:rsidRPr="00933462" w:rsidRDefault="00FB3A31" w:rsidP="00FB3A31">
      <w:pPr>
        <w:jc w:val="right"/>
        <w:rPr>
          <w:rFonts w:ascii="Franklin Gothic Book" w:hAnsi="Franklin Gothic Book" w:cs="Calibri"/>
          <w:szCs w:val="20"/>
        </w:rPr>
      </w:pPr>
    </w:p>
    <w:p w14:paraId="33B09EDB" w14:textId="77777777" w:rsidR="00FB3A31" w:rsidRPr="004B3239" w:rsidRDefault="00FB3A31" w:rsidP="00FB3A31">
      <w:pPr>
        <w:pStyle w:val="Akapitzlist"/>
        <w:numPr>
          <w:ilvl w:val="0"/>
          <w:numId w:val="42"/>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19CAF980" w14:textId="77777777" w:rsidR="00FB3A31" w:rsidRPr="004B3239" w:rsidRDefault="00FB3A31" w:rsidP="00FB3A31">
      <w:pPr>
        <w:pStyle w:val="Akapitzlist"/>
        <w:numPr>
          <w:ilvl w:val="1"/>
          <w:numId w:val="43"/>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1AD250FC" w14:textId="77777777" w:rsidR="00FB3A31" w:rsidRPr="004B3239" w:rsidRDefault="00FB3A31" w:rsidP="00FB3A31">
      <w:pPr>
        <w:pStyle w:val="Akapitzlist"/>
        <w:numPr>
          <w:ilvl w:val="2"/>
          <w:numId w:val="43"/>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117990D7" w14:textId="77777777" w:rsidR="00FB3A31" w:rsidRPr="004B3239" w:rsidRDefault="00FB3A31" w:rsidP="00FB3A31">
      <w:pPr>
        <w:pStyle w:val="Akapitzlist"/>
        <w:numPr>
          <w:ilvl w:val="2"/>
          <w:numId w:val="43"/>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7FB651E8" w14:textId="77777777" w:rsidR="00FB3A31" w:rsidRPr="004B3239" w:rsidRDefault="00FB3A31" w:rsidP="00FB3A31">
      <w:pPr>
        <w:pStyle w:val="Akapitzlist"/>
        <w:numPr>
          <w:ilvl w:val="1"/>
          <w:numId w:val="43"/>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10712E44"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61089947" w14:textId="77777777" w:rsidR="00FB3A31" w:rsidRPr="004B3239" w:rsidRDefault="00FB3A31" w:rsidP="00FB3A31">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21ED29F0" w14:textId="77777777" w:rsidR="00FB3A31" w:rsidRPr="004B3239" w:rsidRDefault="00FB3A31" w:rsidP="00FB3A31">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226E9A4E" w14:textId="77777777" w:rsidR="00FB3A31" w:rsidRPr="004B3239" w:rsidRDefault="00FB3A31" w:rsidP="00FB3A31">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08226C12" w14:textId="77777777" w:rsidR="00FB3A31" w:rsidRPr="004B3239" w:rsidRDefault="00FB3A31" w:rsidP="00FB3A31">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 w celach określonych w ppkt. 14.3.3 i którzy zostali zobowiązani do zachowania tajemnicy, na zasadach niniejszego paragrafu,</w:t>
      </w:r>
    </w:p>
    <w:p w14:paraId="2B9897D3" w14:textId="77777777" w:rsidR="00FB3A31" w:rsidRPr="004B3239" w:rsidRDefault="00FB3A31" w:rsidP="00FB3A31">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180556B7" w14:textId="77777777" w:rsidR="00FB3A31" w:rsidRPr="004B3239" w:rsidRDefault="00FB3A31" w:rsidP="00FB3A31">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1FDC74E3" w14:textId="77777777" w:rsidR="00FB3A31" w:rsidRPr="004B3239" w:rsidRDefault="00FB3A31" w:rsidP="00FB3A31">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677CEA1A" w14:textId="77777777" w:rsidR="00FB3A31" w:rsidRPr="004B3239" w:rsidRDefault="00FB3A31" w:rsidP="00FB3A31">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3E2DC5C8" w14:textId="77777777" w:rsidR="00FB3A31" w:rsidRPr="004B3239" w:rsidRDefault="00FB3A31" w:rsidP="00FB3A31">
      <w:pPr>
        <w:pStyle w:val="Akapitzlist"/>
        <w:numPr>
          <w:ilvl w:val="1"/>
          <w:numId w:val="44"/>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7D09576E" w14:textId="77777777" w:rsidR="00FB3A31" w:rsidRPr="004B3239" w:rsidRDefault="00FB3A31" w:rsidP="00FB3A31">
      <w:pPr>
        <w:pStyle w:val="Akapitzlist"/>
        <w:numPr>
          <w:ilvl w:val="1"/>
          <w:numId w:val="44"/>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6A6C05A1" w14:textId="77777777" w:rsidR="00FB3A31" w:rsidRPr="004B3239" w:rsidRDefault="00FB3A31" w:rsidP="00FB3A31">
      <w:pPr>
        <w:pStyle w:val="Akapitzlist"/>
        <w:numPr>
          <w:ilvl w:val="2"/>
          <w:numId w:val="44"/>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opublikowane, znane i urzędowo podane do publicznej wiadomości bez naruszania postanowień niniejszego paragrafu,</w:t>
      </w:r>
    </w:p>
    <w:p w14:paraId="4D20D644" w14:textId="77777777" w:rsidR="00FB3A31" w:rsidRPr="004B3239" w:rsidRDefault="00FB3A31" w:rsidP="00FB3A31">
      <w:pPr>
        <w:pStyle w:val="Akapitzlist"/>
        <w:numPr>
          <w:ilvl w:val="2"/>
          <w:numId w:val="44"/>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7FC8D44D" w14:textId="77777777" w:rsidR="00FB3A31" w:rsidRPr="004B3239" w:rsidRDefault="00FB3A31" w:rsidP="00FB3A31">
      <w:pPr>
        <w:spacing w:after="120"/>
        <w:rPr>
          <w:rFonts w:ascii="Franklin Gothic Book" w:hAnsi="Franklin Gothic Book"/>
          <w:szCs w:val="20"/>
        </w:rPr>
      </w:pPr>
    </w:p>
    <w:p w14:paraId="568599DD" w14:textId="77777777" w:rsidR="00FB3A31" w:rsidRPr="004B3239" w:rsidRDefault="00FB3A31" w:rsidP="00FB3A31">
      <w:pPr>
        <w:rPr>
          <w:szCs w:val="20"/>
        </w:rPr>
      </w:pPr>
    </w:p>
    <w:p w14:paraId="0F854E57" w14:textId="77777777" w:rsidR="0029231A" w:rsidRDefault="0029231A" w:rsidP="0029231A"/>
    <w:p w14:paraId="2FEF37F0" w14:textId="60CF281F" w:rsidR="00E758B5" w:rsidRDefault="00E758B5" w:rsidP="00431BBD">
      <w:pPr>
        <w:rPr>
          <w:rFonts w:ascii="Franklin Gothic Book" w:hAnsi="Franklin Gothic Book" w:cs="Helvetica"/>
          <w:b/>
          <w:color w:val="333333"/>
          <w:szCs w:val="20"/>
        </w:rPr>
      </w:pPr>
    </w:p>
    <w:p w14:paraId="102FA768" w14:textId="77777777" w:rsidR="00E758B5" w:rsidRDefault="00E758B5" w:rsidP="00C161B1">
      <w:pPr>
        <w:jc w:val="right"/>
        <w:rPr>
          <w:rFonts w:ascii="Franklin Gothic Book" w:hAnsi="Franklin Gothic Book" w:cs="Helvetica"/>
          <w:b/>
          <w:color w:val="333333"/>
          <w:szCs w:val="20"/>
        </w:rPr>
      </w:pPr>
    </w:p>
    <w:p w14:paraId="706D2E89" w14:textId="4B7E1A0B" w:rsidR="00E758B5" w:rsidRDefault="00E758B5" w:rsidP="00C161B1">
      <w:pPr>
        <w:jc w:val="right"/>
        <w:rPr>
          <w:rFonts w:ascii="Franklin Gothic Book" w:hAnsi="Franklin Gothic Book" w:cs="Helvetica"/>
          <w:b/>
          <w:color w:val="333333"/>
          <w:szCs w:val="20"/>
        </w:rPr>
      </w:pPr>
    </w:p>
    <w:p w14:paraId="5070D625" w14:textId="77777777" w:rsidR="005C230B" w:rsidRDefault="005C230B" w:rsidP="00044676">
      <w:pPr>
        <w:jc w:val="right"/>
        <w:rPr>
          <w:rFonts w:ascii="Franklin Gothic Book" w:hAnsi="Franklin Gothic Book" w:cs="Calibri"/>
          <w:szCs w:val="20"/>
        </w:rPr>
      </w:pPr>
    </w:p>
    <w:p w14:paraId="40486F92" w14:textId="77777777" w:rsidR="005C230B" w:rsidRDefault="005C230B" w:rsidP="00044676">
      <w:pPr>
        <w:jc w:val="right"/>
        <w:rPr>
          <w:rFonts w:ascii="Franklin Gothic Book" w:hAnsi="Franklin Gothic Book" w:cs="Calibri"/>
          <w:szCs w:val="20"/>
        </w:rPr>
      </w:pPr>
    </w:p>
    <w:p w14:paraId="784C79AE" w14:textId="77777777" w:rsidR="005C230B" w:rsidRDefault="005C230B" w:rsidP="00044676">
      <w:pPr>
        <w:jc w:val="right"/>
        <w:rPr>
          <w:rFonts w:ascii="Franklin Gothic Book" w:hAnsi="Franklin Gothic Book" w:cs="Calibri"/>
          <w:szCs w:val="20"/>
        </w:rPr>
      </w:pPr>
    </w:p>
    <w:p w14:paraId="232101DC" w14:textId="77777777" w:rsidR="005C230B" w:rsidRDefault="005C230B" w:rsidP="00044676">
      <w:pPr>
        <w:jc w:val="right"/>
        <w:rPr>
          <w:rFonts w:ascii="Franklin Gothic Book" w:hAnsi="Franklin Gothic Book" w:cs="Calibri"/>
          <w:szCs w:val="20"/>
        </w:rPr>
      </w:pPr>
    </w:p>
    <w:p w14:paraId="5D17A80C" w14:textId="77777777" w:rsidR="005C230B" w:rsidRDefault="005C230B" w:rsidP="00044676">
      <w:pPr>
        <w:jc w:val="right"/>
        <w:rPr>
          <w:rFonts w:ascii="Franklin Gothic Book" w:hAnsi="Franklin Gothic Book" w:cs="Calibri"/>
          <w:szCs w:val="20"/>
        </w:rPr>
      </w:pPr>
    </w:p>
    <w:p w14:paraId="49839B39" w14:textId="70969D26" w:rsidR="00044676" w:rsidRPr="00933462" w:rsidRDefault="00044676" w:rsidP="00044676">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do umowy nr NZ/O</w:t>
      </w:r>
      <w:r>
        <w:rPr>
          <w:rFonts w:ascii="Franklin Gothic Book" w:hAnsi="Franklin Gothic Book" w:cs="Calibri"/>
          <w:szCs w:val="20"/>
        </w:rPr>
        <w:t>/…..…../……………….../2019</w:t>
      </w:r>
      <w:r w:rsidRPr="00933462">
        <w:rPr>
          <w:rFonts w:ascii="Franklin Gothic Book" w:hAnsi="Franklin Gothic Book" w:cs="Calibri"/>
          <w:szCs w:val="20"/>
        </w:rPr>
        <w:t>/……………………………../3113</w:t>
      </w:r>
    </w:p>
    <w:p w14:paraId="3FB9E519" w14:textId="2988117D" w:rsidR="00817FE1" w:rsidRDefault="00817FE1" w:rsidP="00C161B1">
      <w:pPr>
        <w:jc w:val="right"/>
        <w:rPr>
          <w:rFonts w:ascii="Franklin Gothic Book" w:hAnsi="Franklin Gothic Book" w:cs="Helvetica"/>
          <w:b/>
          <w:color w:val="333333"/>
          <w:szCs w:val="20"/>
        </w:rPr>
      </w:pPr>
    </w:p>
    <w:p w14:paraId="6413B296" w14:textId="61384AAC" w:rsidR="00817FE1" w:rsidRDefault="00817FE1" w:rsidP="00C161B1">
      <w:pPr>
        <w:jc w:val="right"/>
        <w:rPr>
          <w:rFonts w:ascii="Franklin Gothic Book" w:hAnsi="Franklin Gothic Book" w:cs="Helvetica"/>
          <w:b/>
          <w:color w:val="333333"/>
          <w:szCs w:val="20"/>
        </w:rPr>
      </w:pPr>
    </w:p>
    <w:p w14:paraId="2E95C113" w14:textId="77777777" w:rsidR="00044676" w:rsidRPr="00B546A7" w:rsidRDefault="00044676" w:rsidP="00044676">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4795980D" w14:textId="13D11481" w:rsidR="00817FE1" w:rsidRDefault="00817FE1" w:rsidP="00C161B1">
      <w:pPr>
        <w:jc w:val="right"/>
        <w:rPr>
          <w:rFonts w:ascii="Franklin Gothic Book" w:hAnsi="Franklin Gothic Book" w:cs="Helvetica"/>
          <w:b/>
          <w:color w:val="333333"/>
          <w:szCs w:val="20"/>
        </w:rPr>
      </w:pPr>
    </w:p>
    <w:p w14:paraId="570C5D1F" w14:textId="70D6C34A" w:rsidR="00817FE1" w:rsidRDefault="00817FE1" w:rsidP="00C161B1">
      <w:pPr>
        <w:jc w:val="right"/>
        <w:rPr>
          <w:rFonts w:ascii="Franklin Gothic Book" w:hAnsi="Franklin Gothic Book" w:cs="Helvetica"/>
          <w:b/>
          <w:color w:val="333333"/>
          <w:szCs w:val="20"/>
        </w:rPr>
      </w:pPr>
    </w:p>
    <w:p w14:paraId="7A0EDC53" w14:textId="23EB00B6" w:rsidR="00817FE1" w:rsidRDefault="00817FE1" w:rsidP="00C161B1">
      <w:pPr>
        <w:jc w:val="right"/>
        <w:rPr>
          <w:rFonts w:ascii="Franklin Gothic Book" w:hAnsi="Franklin Gothic Book" w:cs="Helvetica"/>
          <w:b/>
          <w:color w:val="333333"/>
          <w:szCs w:val="20"/>
        </w:rPr>
      </w:pPr>
    </w:p>
    <w:p w14:paraId="09870C7A" w14:textId="3980B9DB" w:rsidR="00817FE1" w:rsidRDefault="00044676" w:rsidP="00C161B1">
      <w:pPr>
        <w:jc w:val="right"/>
        <w:rPr>
          <w:rFonts w:ascii="Franklin Gothic Book" w:hAnsi="Franklin Gothic Book" w:cs="Helvetica"/>
          <w:b/>
          <w:color w:val="333333"/>
          <w:szCs w:val="20"/>
        </w:rPr>
      </w:pPr>
      <w:r w:rsidRPr="00B546A7">
        <w:rPr>
          <w:noProof/>
        </w:rPr>
        <w:drawing>
          <wp:inline distT="0" distB="0" distL="0" distR="0" wp14:anchorId="1A66EB44" wp14:editId="795C47F9">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72B4C4ED" w14:textId="7D81E056" w:rsidR="00817FE1" w:rsidRDefault="00817FE1" w:rsidP="00C161B1">
      <w:pPr>
        <w:jc w:val="right"/>
        <w:rPr>
          <w:rFonts w:ascii="Franklin Gothic Book" w:hAnsi="Franklin Gothic Book" w:cs="Helvetica"/>
          <w:b/>
          <w:color w:val="333333"/>
          <w:szCs w:val="20"/>
        </w:rPr>
      </w:pPr>
    </w:p>
    <w:p w14:paraId="7A88374E" w14:textId="0C646829" w:rsidR="00817FE1" w:rsidRDefault="00817FE1" w:rsidP="00C161B1">
      <w:pPr>
        <w:jc w:val="right"/>
        <w:rPr>
          <w:rFonts w:ascii="Franklin Gothic Book" w:hAnsi="Franklin Gothic Book" w:cs="Helvetica"/>
          <w:b/>
          <w:color w:val="333333"/>
          <w:szCs w:val="20"/>
        </w:rPr>
      </w:pPr>
    </w:p>
    <w:p w14:paraId="02FC9F7A" w14:textId="22C0152B" w:rsidR="00817FE1" w:rsidRDefault="00817FE1" w:rsidP="00C161B1">
      <w:pPr>
        <w:jc w:val="right"/>
        <w:rPr>
          <w:rFonts w:ascii="Franklin Gothic Book" w:hAnsi="Franklin Gothic Book" w:cs="Helvetica"/>
          <w:b/>
          <w:color w:val="333333"/>
          <w:szCs w:val="20"/>
        </w:rPr>
      </w:pPr>
    </w:p>
    <w:p w14:paraId="4C5F050B" w14:textId="150F5205" w:rsidR="00431BBD" w:rsidRDefault="00431BBD" w:rsidP="005A0C47">
      <w:pPr>
        <w:rPr>
          <w:rFonts w:ascii="Franklin Gothic Book" w:hAnsi="Franklin Gothic Book" w:cs="Helvetica"/>
          <w:b/>
          <w:color w:val="333333"/>
          <w:szCs w:val="20"/>
        </w:rPr>
      </w:pPr>
    </w:p>
    <w:p w14:paraId="48749705" w14:textId="77777777" w:rsidR="00431BBD" w:rsidRDefault="00431BBD" w:rsidP="00C161B1">
      <w:pPr>
        <w:jc w:val="right"/>
        <w:rPr>
          <w:rFonts w:ascii="Franklin Gothic Book" w:hAnsi="Franklin Gothic Book" w:cs="Helvetica"/>
          <w:b/>
          <w:color w:val="333333"/>
          <w:szCs w:val="20"/>
        </w:rPr>
      </w:pPr>
    </w:p>
    <w:p w14:paraId="56BBF26C" w14:textId="1E2339FE"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5</w:t>
      </w:r>
      <w:r w:rsidR="00C161B1" w:rsidRPr="000F5AB7">
        <w:rPr>
          <w:rFonts w:ascii="Franklin Gothic Book" w:hAnsi="Franklin Gothic Book" w:cs="Helvetica"/>
          <w:b/>
          <w:color w:val="333333"/>
          <w:szCs w:val="20"/>
        </w:rPr>
        <w:t xml:space="preserve"> do ogłoszenia</w:t>
      </w:r>
    </w:p>
    <w:p w14:paraId="034FF57A" w14:textId="77777777" w:rsidR="00C161B1" w:rsidRPr="000F5AB7" w:rsidRDefault="00C161B1" w:rsidP="00C161B1">
      <w:pPr>
        <w:spacing w:after="150"/>
        <w:ind w:left="2835" w:hanging="2693"/>
        <w:rPr>
          <w:rFonts w:ascii="Franklin Gothic Book" w:hAnsi="Franklin Gothic Book" w:cs="Helvetica"/>
          <w:color w:val="333333"/>
          <w:szCs w:val="20"/>
        </w:rPr>
      </w:pPr>
    </w:p>
    <w:p w14:paraId="2D88ED70" w14:textId="77777777" w:rsidR="00C161B1" w:rsidRPr="000F5AB7" w:rsidRDefault="00C161B1" w:rsidP="00C161B1">
      <w:pPr>
        <w:pStyle w:val="Tekstprzypisudolnego"/>
        <w:jc w:val="center"/>
        <w:rPr>
          <w:rFonts w:ascii="Franklin Gothic Book" w:hAnsi="Franklin Gothic Book" w:cs="Arial"/>
          <w:i/>
          <w:u w:val="single"/>
        </w:rPr>
      </w:pPr>
    </w:p>
    <w:p w14:paraId="7909AA4B" w14:textId="77777777" w:rsidR="00C161B1" w:rsidRPr="000F5AB7" w:rsidRDefault="00C161B1" w:rsidP="00C161B1">
      <w:pPr>
        <w:pStyle w:val="Tekstprzypisudolnego"/>
        <w:jc w:val="center"/>
        <w:rPr>
          <w:rFonts w:ascii="Franklin Gothic Book" w:hAnsi="Franklin Gothic Book" w:cs="Arial"/>
          <w:i/>
          <w:u w:val="single"/>
        </w:rPr>
      </w:pPr>
    </w:p>
    <w:p w14:paraId="02D6F078"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0AD3CA65" w14:textId="77777777" w:rsidR="00C161B1" w:rsidRPr="000F5AB7" w:rsidRDefault="00C161B1" w:rsidP="00C161B1">
      <w:pPr>
        <w:pStyle w:val="Tekstprzypisudolnego"/>
        <w:jc w:val="center"/>
        <w:rPr>
          <w:rFonts w:ascii="Franklin Gothic Book" w:hAnsi="Franklin Gothic Book" w:cs="Arial"/>
          <w:i/>
          <w:u w:val="single"/>
        </w:rPr>
      </w:pPr>
    </w:p>
    <w:p w14:paraId="7A082AE7"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2662E92E"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3B984B6C" w14:textId="77777777" w:rsidR="00C161B1" w:rsidRPr="000F5AB7" w:rsidRDefault="00C161B1" w:rsidP="000717C3">
      <w:pPr>
        <w:pStyle w:val="NormalnyWeb"/>
        <w:spacing w:line="360" w:lineRule="auto"/>
        <w:ind w:left="0" w:firstLine="0"/>
        <w:rPr>
          <w:rFonts w:ascii="Franklin Gothic Book" w:hAnsi="Franklin Gothic Book" w:cs="Arial"/>
          <w:b/>
        </w:rPr>
      </w:pPr>
    </w:p>
    <w:p w14:paraId="5C925389"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49B9EC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11277411"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319C6B25"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58C74268" w14:textId="77777777" w:rsidR="00C161B1" w:rsidRPr="000F5AB7" w:rsidRDefault="00C161B1" w:rsidP="00C161B1">
      <w:pPr>
        <w:pStyle w:val="NormalnyWeb"/>
        <w:spacing w:line="276" w:lineRule="auto"/>
        <w:ind w:left="142" w:hanging="142"/>
        <w:rPr>
          <w:rFonts w:ascii="Franklin Gothic Book" w:hAnsi="Franklin Gothic Book" w:cs="Arial"/>
        </w:rPr>
      </w:pPr>
    </w:p>
    <w:p w14:paraId="6F4B730F"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3C89FA24" w14:textId="77777777" w:rsidR="00C161B1" w:rsidRPr="000F5AB7" w:rsidRDefault="00C161B1" w:rsidP="00C161B1">
      <w:pPr>
        <w:pStyle w:val="Tekstprzypisudolnego"/>
        <w:rPr>
          <w:rFonts w:ascii="Franklin Gothic Book" w:hAnsi="Franklin Gothic Book"/>
        </w:rPr>
      </w:pPr>
    </w:p>
    <w:p w14:paraId="144DFBF1"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7D1530F5" w14:textId="77777777" w:rsidR="00E758B5" w:rsidRDefault="00E758B5" w:rsidP="00C161B1">
      <w:pPr>
        <w:jc w:val="right"/>
        <w:rPr>
          <w:rFonts w:ascii="Franklin Gothic Book" w:hAnsi="Franklin Gothic Book" w:cs="Helvetica"/>
          <w:b/>
          <w:color w:val="333333"/>
          <w:szCs w:val="20"/>
        </w:rPr>
      </w:pPr>
    </w:p>
    <w:p w14:paraId="009B0AB6" w14:textId="77777777" w:rsidR="00E758B5" w:rsidRDefault="00E758B5" w:rsidP="00C161B1">
      <w:pPr>
        <w:jc w:val="right"/>
        <w:rPr>
          <w:rFonts w:ascii="Franklin Gothic Book" w:hAnsi="Franklin Gothic Book" w:cs="Helvetica"/>
          <w:b/>
          <w:color w:val="333333"/>
          <w:szCs w:val="20"/>
        </w:rPr>
      </w:pPr>
    </w:p>
    <w:p w14:paraId="5BBCA8AF" w14:textId="77777777" w:rsidR="00E758B5" w:rsidRDefault="00E758B5" w:rsidP="00C161B1">
      <w:pPr>
        <w:jc w:val="right"/>
        <w:rPr>
          <w:rFonts w:ascii="Franklin Gothic Book" w:hAnsi="Franklin Gothic Book" w:cs="Helvetica"/>
          <w:b/>
          <w:color w:val="333333"/>
          <w:szCs w:val="20"/>
        </w:rPr>
      </w:pPr>
    </w:p>
    <w:p w14:paraId="57E26673" w14:textId="77777777" w:rsidR="00E758B5" w:rsidRDefault="00E758B5" w:rsidP="00C161B1">
      <w:pPr>
        <w:jc w:val="right"/>
        <w:rPr>
          <w:rFonts w:ascii="Franklin Gothic Book" w:hAnsi="Franklin Gothic Book" w:cs="Helvetica"/>
          <w:b/>
          <w:color w:val="333333"/>
          <w:szCs w:val="20"/>
        </w:rPr>
      </w:pPr>
    </w:p>
    <w:p w14:paraId="399283C0" w14:textId="77777777" w:rsidR="00E758B5" w:rsidRDefault="00E758B5" w:rsidP="00C161B1">
      <w:pPr>
        <w:jc w:val="right"/>
        <w:rPr>
          <w:rFonts w:ascii="Franklin Gothic Book" w:hAnsi="Franklin Gothic Book" w:cs="Helvetica"/>
          <w:b/>
          <w:color w:val="333333"/>
          <w:szCs w:val="20"/>
        </w:rPr>
      </w:pPr>
    </w:p>
    <w:p w14:paraId="4C36A36D" w14:textId="77777777" w:rsidR="00E758B5" w:rsidRDefault="00E758B5" w:rsidP="00C161B1">
      <w:pPr>
        <w:jc w:val="right"/>
        <w:rPr>
          <w:rFonts w:ascii="Franklin Gothic Book" w:hAnsi="Franklin Gothic Book" w:cs="Helvetica"/>
          <w:b/>
          <w:color w:val="333333"/>
          <w:szCs w:val="20"/>
        </w:rPr>
      </w:pPr>
    </w:p>
    <w:p w14:paraId="6B8A9FA9" w14:textId="77777777" w:rsidR="00E758B5" w:rsidRDefault="00E758B5" w:rsidP="00C161B1">
      <w:pPr>
        <w:jc w:val="right"/>
        <w:rPr>
          <w:rFonts w:ascii="Franklin Gothic Book" w:hAnsi="Franklin Gothic Book" w:cs="Helvetica"/>
          <w:b/>
          <w:color w:val="333333"/>
          <w:szCs w:val="20"/>
        </w:rPr>
      </w:pPr>
    </w:p>
    <w:p w14:paraId="2936BC16" w14:textId="77777777" w:rsidR="00E758B5" w:rsidRDefault="00E758B5" w:rsidP="00C161B1">
      <w:pPr>
        <w:jc w:val="right"/>
        <w:rPr>
          <w:rFonts w:ascii="Franklin Gothic Book" w:hAnsi="Franklin Gothic Book" w:cs="Helvetica"/>
          <w:b/>
          <w:color w:val="333333"/>
          <w:szCs w:val="20"/>
        </w:rPr>
      </w:pPr>
    </w:p>
    <w:p w14:paraId="196AB16B" w14:textId="77777777" w:rsidR="00E758B5" w:rsidRDefault="00E758B5" w:rsidP="00C161B1">
      <w:pPr>
        <w:jc w:val="right"/>
        <w:rPr>
          <w:rFonts w:ascii="Franklin Gothic Book" w:hAnsi="Franklin Gothic Book" w:cs="Helvetica"/>
          <w:b/>
          <w:color w:val="333333"/>
          <w:szCs w:val="20"/>
        </w:rPr>
      </w:pPr>
    </w:p>
    <w:p w14:paraId="1214BF2A" w14:textId="77777777" w:rsidR="00E758B5" w:rsidRDefault="00E758B5" w:rsidP="00C161B1">
      <w:pPr>
        <w:jc w:val="right"/>
        <w:rPr>
          <w:rFonts w:ascii="Franklin Gothic Book" w:hAnsi="Franklin Gothic Book" w:cs="Helvetica"/>
          <w:b/>
          <w:color w:val="333333"/>
          <w:szCs w:val="20"/>
        </w:rPr>
      </w:pPr>
    </w:p>
    <w:p w14:paraId="177DA614" w14:textId="77777777" w:rsidR="00E758B5" w:rsidRDefault="00E758B5" w:rsidP="00C161B1">
      <w:pPr>
        <w:jc w:val="right"/>
        <w:rPr>
          <w:rFonts w:ascii="Franklin Gothic Book" w:hAnsi="Franklin Gothic Book" w:cs="Helvetica"/>
          <w:b/>
          <w:color w:val="333333"/>
          <w:szCs w:val="20"/>
        </w:rPr>
      </w:pPr>
    </w:p>
    <w:p w14:paraId="717630D5" w14:textId="77777777" w:rsidR="00E758B5" w:rsidRDefault="00E758B5" w:rsidP="00C161B1">
      <w:pPr>
        <w:jc w:val="right"/>
        <w:rPr>
          <w:rFonts w:ascii="Franklin Gothic Book" w:hAnsi="Franklin Gothic Book" w:cs="Helvetica"/>
          <w:b/>
          <w:color w:val="333333"/>
          <w:szCs w:val="20"/>
        </w:rPr>
      </w:pPr>
    </w:p>
    <w:p w14:paraId="36873393" w14:textId="77777777" w:rsidR="00E758B5" w:rsidRDefault="00E758B5" w:rsidP="00C161B1">
      <w:pPr>
        <w:jc w:val="right"/>
        <w:rPr>
          <w:rFonts w:ascii="Franklin Gothic Book" w:hAnsi="Franklin Gothic Book" w:cs="Helvetica"/>
          <w:b/>
          <w:color w:val="333333"/>
          <w:szCs w:val="20"/>
        </w:rPr>
      </w:pPr>
    </w:p>
    <w:p w14:paraId="76DB4449" w14:textId="77777777" w:rsidR="00E758B5" w:rsidRDefault="00E758B5" w:rsidP="00C161B1">
      <w:pPr>
        <w:jc w:val="right"/>
        <w:rPr>
          <w:rFonts w:ascii="Franklin Gothic Book" w:hAnsi="Franklin Gothic Book" w:cs="Helvetica"/>
          <w:b/>
          <w:color w:val="333333"/>
          <w:szCs w:val="20"/>
        </w:rPr>
      </w:pPr>
    </w:p>
    <w:p w14:paraId="2303BA5A" w14:textId="77777777" w:rsidR="00E758B5" w:rsidRDefault="00E758B5" w:rsidP="00C161B1">
      <w:pPr>
        <w:jc w:val="right"/>
        <w:rPr>
          <w:rFonts w:ascii="Franklin Gothic Book" w:hAnsi="Franklin Gothic Book" w:cs="Helvetica"/>
          <w:b/>
          <w:color w:val="333333"/>
          <w:szCs w:val="20"/>
        </w:rPr>
      </w:pPr>
    </w:p>
    <w:p w14:paraId="58414298" w14:textId="4AEC83FE" w:rsidR="00E758B5" w:rsidRDefault="00E758B5" w:rsidP="005A0C47">
      <w:pPr>
        <w:rPr>
          <w:rFonts w:ascii="Franklin Gothic Book" w:hAnsi="Franklin Gothic Book" w:cs="Helvetica"/>
          <w:b/>
          <w:color w:val="333333"/>
          <w:szCs w:val="20"/>
        </w:rPr>
      </w:pPr>
    </w:p>
    <w:p w14:paraId="09E61556" w14:textId="77777777" w:rsidR="00E758B5" w:rsidRDefault="00E758B5" w:rsidP="00C161B1">
      <w:pPr>
        <w:jc w:val="right"/>
        <w:rPr>
          <w:rFonts w:ascii="Franklin Gothic Book" w:hAnsi="Franklin Gothic Book" w:cs="Helvetica"/>
          <w:b/>
          <w:color w:val="333333"/>
          <w:szCs w:val="20"/>
        </w:rPr>
      </w:pPr>
    </w:p>
    <w:p w14:paraId="0EC6FD42" w14:textId="056EE223"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14:paraId="02EE8301" w14:textId="77777777" w:rsidR="00C161B1" w:rsidRPr="000F5AB7" w:rsidRDefault="00C161B1" w:rsidP="00C161B1">
      <w:pPr>
        <w:spacing w:after="120"/>
        <w:jc w:val="both"/>
        <w:rPr>
          <w:rFonts w:ascii="Franklin Gothic Book" w:hAnsi="Franklin Gothic Book" w:cs="Arial"/>
          <w:szCs w:val="20"/>
        </w:rPr>
      </w:pPr>
    </w:p>
    <w:p w14:paraId="13246F6B" w14:textId="77777777" w:rsidR="00C161B1" w:rsidRPr="000F5AB7" w:rsidRDefault="00C161B1" w:rsidP="00C161B1">
      <w:pPr>
        <w:spacing w:after="120"/>
        <w:jc w:val="both"/>
        <w:rPr>
          <w:rFonts w:ascii="Franklin Gothic Book" w:hAnsi="Franklin Gothic Book" w:cs="Arial"/>
          <w:szCs w:val="20"/>
        </w:rPr>
      </w:pPr>
    </w:p>
    <w:p w14:paraId="77D31C3C"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8EF1BC2"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808EC53"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595ECF98" w14:textId="77777777"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254ED0D6"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5BAE7AAE" w14:textId="77777777" w:rsidR="00C161B1" w:rsidRPr="000F5AB7" w:rsidRDefault="00C161B1" w:rsidP="008855B0">
      <w:pPr>
        <w:pStyle w:val="Akapitzlist"/>
        <w:numPr>
          <w:ilvl w:val="0"/>
          <w:numId w:val="9"/>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6"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4FA5565A"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14EE9F2D"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215D4B14"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3160DEB"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020A711"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FB627F2"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5A27308D" w14:textId="77777777"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2C7E6F8F" w14:textId="77777777"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098A8EBA" w14:textId="77777777" w:rsidR="00C161B1" w:rsidRPr="000F5AB7" w:rsidRDefault="00C161B1" w:rsidP="008855B0">
      <w:pPr>
        <w:pStyle w:val="Akapitzlist"/>
        <w:numPr>
          <w:ilvl w:val="0"/>
          <w:numId w:val="8"/>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23923DE1"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3C5C9F14"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484FA0E6"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31DC8134"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73558613"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33056D1B"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7237755B"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549E0803"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7"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4DA640EB" w14:textId="77777777"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E154B70" w14:textId="77777777" w:rsidR="006276E3" w:rsidRDefault="006276E3" w:rsidP="00C161B1">
      <w:pPr>
        <w:jc w:val="right"/>
        <w:rPr>
          <w:rFonts w:ascii="Franklin Gothic Book" w:hAnsi="Franklin Gothic Book" w:cs="Helvetica"/>
          <w:b/>
          <w:color w:val="333333"/>
          <w:szCs w:val="20"/>
        </w:rPr>
      </w:pPr>
    </w:p>
    <w:p w14:paraId="11FC0040" w14:textId="77777777" w:rsidR="006276E3" w:rsidRDefault="006276E3" w:rsidP="00C161B1">
      <w:pPr>
        <w:jc w:val="right"/>
        <w:rPr>
          <w:rFonts w:ascii="Franklin Gothic Book" w:hAnsi="Franklin Gothic Book" w:cs="Helvetica"/>
          <w:b/>
          <w:color w:val="333333"/>
          <w:szCs w:val="20"/>
        </w:rPr>
      </w:pPr>
    </w:p>
    <w:p w14:paraId="0BA254C5" w14:textId="77777777" w:rsidR="006276E3" w:rsidRDefault="006276E3" w:rsidP="00C161B1">
      <w:pPr>
        <w:jc w:val="right"/>
        <w:rPr>
          <w:rFonts w:ascii="Franklin Gothic Book" w:hAnsi="Franklin Gothic Book" w:cs="Helvetica"/>
          <w:b/>
          <w:color w:val="333333"/>
          <w:szCs w:val="20"/>
        </w:rPr>
      </w:pPr>
    </w:p>
    <w:p w14:paraId="6D9AC1E9" w14:textId="77777777" w:rsidR="006276E3" w:rsidRDefault="006276E3" w:rsidP="00C161B1">
      <w:pPr>
        <w:jc w:val="right"/>
        <w:rPr>
          <w:rFonts w:ascii="Franklin Gothic Book" w:hAnsi="Franklin Gothic Book" w:cs="Helvetica"/>
          <w:b/>
          <w:color w:val="333333"/>
          <w:szCs w:val="20"/>
        </w:rPr>
      </w:pPr>
    </w:p>
    <w:p w14:paraId="650DF843" w14:textId="77777777" w:rsidR="006276E3" w:rsidRDefault="006276E3" w:rsidP="00C161B1">
      <w:pPr>
        <w:jc w:val="right"/>
        <w:rPr>
          <w:rFonts w:ascii="Franklin Gothic Book" w:hAnsi="Franklin Gothic Book" w:cs="Helvetica"/>
          <w:b/>
          <w:color w:val="333333"/>
          <w:szCs w:val="20"/>
        </w:rPr>
      </w:pPr>
    </w:p>
    <w:p w14:paraId="63F9FC7A" w14:textId="77777777" w:rsidR="006276E3" w:rsidRDefault="006276E3" w:rsidP="00C161B1">
      <w:pPr>
        <w:jc w:val="right"/>
        <w:rPr>
          <w:rFonts w:ascii="Franklin Gothic Book" w:hAnsi="Franklin Gothic Book" w:cs="Helvetica"/>
          <w:b/>
          <w:color w:val="333333"/>
          <w:szCs w:val="20"/>
        </w:rPr>
      </w:pPr>
    </w:p>
    <w:p w14:paraId="0857C1DF" w14:textId="77777777" w:rsidR="006276E3" w:rsidRDefault="006276E3" w:rsidP="00C161B1">
      <w:pPr>
        <w:jc w:val="right"/>
        <w:rPr>
          <w:rFonts w:ascii="Franklin Gothic Book" w:hAnsi="Franklin Gothic Book" w:cs="Helvetica"/>
          <w:b/>
          <w:color w:val="333333"/>
          <w:szCs w:val="20"/>
        </w:rPr>
      </w:pPr>
    </w:p>
    <w:p w14:paraId="29B52A8E" w14:textId="77777777" w:rsidR="006276E3" w:rsidRDefault="006276E3" w:rsidP="00C161B1">
      <w:pPr>
        <w:jc w:val="right"/>
        <w:rPr>
          <w:rFonts w:ascii="Franklin Gothic Book" w:hAnsi="Franklin Gothic Book" w:cs="Helvetica"/>
          <w:b/>
          <w:color w:val="333333"/>
          <w:szCs w:val="20"/>
        </w:rPr>
      </w:pPr>
    </w:p>
    <w:p w14:paraId="262E5950" w14:textId="77777777" w:rsidR="006276E3" w:rsidRDefault="006276E3" w:rsidP="00C161B1">
      <w:pPr>
        <w:jc w:val="right"/>
        <w:rPr>
          <w:rFonts w:ascii="Franklin Gothic Book" w:hAnsi="Franklin Gothic Book" w:cs="Helvetica"/>
          <w:b/>
          <w:color w:val="333333"/>
          <w:szCs w:val="20"/>
        </w:rPr>
      </w:pPr>
    </w:p>
    <w:p w14:paraId="5B250FBA" w14:textId="1FC159A7" w:rsidR="006276E3" w:rsidRDefault="006276E3" w:rsidP="00C161B1">
      <w:pPr>
        <w:jc w:val="right"/>
        <w:rPr>
          <w:rFonts w:ascii="Franklin Gothic Book" w:hAnsi="Franklin Gothic Book" w:cs="Helvetica"/>
          <w:b/>
          <w:color w:val="333333"/>
          <w:szCs w:val="20"/>
        </w:rPr>
      </w:pPr>
    </w:p>
    <w:p w14:paraId="1AC4EBF3" w14:textId="3151D979" w:rsidR="005C230B" w:rsidRDefault="005C230B" w:rsidP="005A0C47">
      <w:pPr>
        <w:rPr>
          <w:rFonts w:ascii="Franklin Gothic Book" w:hAnsi="Franklin Gothic Book" w:cs="Helvetica"/>
          <w:b/>
          <w:color w:val="333333"/>
          <w:szCs w:val="20"/>
        </w:rPr>
      </w:pPr>
    </w:p>
    <w:p w14:paraId="71DCA13C" w14:textId="77777777" w:rsidR="005C230B" w:rsidRDefault="005C230B" w:rsidP="00C161B1">
      <w:pPr>
        <w:jc w:val="right"/>
        <w:rPr>
          <w:rFonts w:ascii="Franklin Gothic Book" w:hAnsi="Franklin Gothic Book" w:cs="Helvetica"/>
          <w:b/>
          <w:color w:val="333333"/>
          <w:szCs w:val="20"/>
        </w:rPr>
      </w:pPr>
    </w:p>
    <w:p w14:paraId="0526051A" w14:textId="77777777" w:rsidR="00E758B5" w:rsidRDefault="00E758B5" w:rsidP="00C161B1">
      <w:pPr>
        <w:jc w:val="right"/>
        <w:rPr>
          <w:rFonts w:ascii="Franklin Gothic Book" w:hAnsi="Franklin Gothic Book" w:cs="Helvetica"/>
          <w:b/>
          <w:color w:val="333333"/>
          <w:szCs w:val="20"/>
        </w:rPr>
      </w:pPr>
    </w:p>
    <w:p w14:paraId="37D93F38"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7</w:t>
      </w:r>
      <w:r w:rsidR="00C161B1" w:rsidRPr="000F5AB7">
        <w:rPr>
          <w:rFonts w:ascii="Franklin Gothic Book" w:hAnsi="Franklin Gothic Book" w:cs="Helvetica"/>
          <w:b/>
          <w:color w:val="333333"/>
          <w:szCs w:val="20"/>
        </w:rPr>
        <w:t xml:space="preserve"> do ogłoszenia</w:t>
      </w:r>
    </w:p>
    <w:p w14:paraId="245B095C" w14:textId="77777777" w:rsidR="00C161B1" w:rsidRPr="000F5AB7" w:rsidRDefault="00C161B1" w:rsidP="00C161B1">
      <w:pPr>
        <w:spacing w:after="150"/>
        <w:ind w:left="2835" w:hanging="2693"/>
        <w:rPr>
          <w:rFonts w:ascii="Franklin Gothic Book" w:hAnsi="Franklin Gothic Book" w:cs="Helvetica"/>
          <w:color w:val="333333"/>
          <w:szCs w:val="20"/>
        </w:rPr>
      </w:pPr>
    </w:p>
    <w:p w14:paraId="5382C2DF" w14:textId="77777777" w:rsidR="00C161B1" w:rsidRPr="000F5AB7" w:rsidRDefault="00C161B1" w:rsidP="00C161B1">
      <w:pPr>
        <w:pStyle w:val="Tekstprzypisudolnego"/>
        <w:jc w:val="center"/>
        <w:rPr>
          <w:rFonts w:ascii="Franklin Gothic Book" w:hAnsi="Franklin Gothic Book" w:cs="Arial"/>
          <w:i/>
          <w:u w:val="single"/>
        </w:rPr>
      </w:pPr>
    </w:p>
    <w:p w14:paraId="5A7AC48B" w14:textId="77777777" w:rsidR="00C161B1" w:rsidRPr="000F5AB7" w:rsidRDefault="00C161B1" w:rsidP="00C161B1">
      <w:pPr>
        <w:pStyle w:val="Tekstprzypisudolnego"/>
        <w:jc w:val="center"/>
        <w:rPr>
          <w:rFonts w:ascii="Franklin Gothic Book" w:hAnsi="Franklin Gothic Book" w:cs="Arial"/>
          <w:i/>
          <w:u w:val="single"/>
        </w:rPr>
      </w:pPr>
    </w:p>
    <w:p w14:paraId="32D2F90A"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62A8C7BA" w14:textId="77777777" w:rsidR="00C161B1" w:rsidRPr="000F5AB7" w:rsidRDefault="00C161B1" w:rsidP="00C161B1">
      <w:pPr>
        <w:pStyle w:val="Tekstprzypisudolnego"/>
        <w:jc w:val="center"/>
        <w:rPr>
          <w:rFonts w:ascii="Franklin Gothic Book" w:hAnsi="Franklin Gothic Book" w:cs="Arial"/>
          <w:i/>
          <w:u w:val="single"/>
        </w:rPr>
      </w:pPr>
    </w:p>
    <w:p w14:paraId="00031546" w14:textId="77777777" w:rsidR="00C161B1" w:rsidRPr="000F5AB7" w:rsidRDefault="00C161B1" w:rsidP="00C161B1">
      <w:pPr>
        <w:pStyle w:val="Tekstprzypisudolnego"/>
        <w:jc w:val="center"/>
        <w:rPr>
          <w:rFonts w:ascii="Franklin Gothic Book" w:hAnsi="Franklin Gothic Book" w:cs="Arial"/>
          <w:i/>
          <w:u w:val="single"/>
        </w:rPr>
      </w:pPr>
    </w:p>
    <w:p w14:paraId="1153C4B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55AE99B7" w14:textId="7312ECF2"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264BE519"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48A0C98C" w14:textId="77777777" w:rsidR="00C161B1" w:rsidRPr="000F5AB7" w:rsidRDefault="00C161B1" w:rsidP="00C161B1">
      <w:pPr>
        <w:pStyle w:val="NormalnyWeb"/>
        <w:spacing w:line="360" w:lineRule="auto"/>
        <w:rPr>
          <w:rFonts w:ascii="Franklin Gothic Book" w:hAnsi="Franklin Gothic Book" w:cs="Arial"/>
          <w:b/>
        </w:rPr>
      </w:pPr>
    </w:p>
    <w:p w14:paraId="5B60D50D" w14:textId="77777777" w:rsidR="00C161B1" w:rsidRPr="000F5AB7" w:rsidRDefault="00C161B1" w:rsidP="00C161B1">
      <w:pPr>
        <w:pStyle w:val="NormalnyWeb"/>
        <w:spacing w:line="360" w:lineRule="auto"/>
        <w:rPr>
          <w:rFonts w:ascii="Franklin Gothic Book" w:hAnsi="Franklin Gothic Book" w:cs="Arial"/>
          <w:b/>
        </w:rPr>
      </w:pPr>
    </w:p>
    <w:p w14:paraId="2CDA41B8" w14:textId="77777777" w:rsidR="00C161B1" w:rsidRPr="000F5AB7" w:rsidRDefault="00C161B1" w:rsidP="00C161B1">
      <w:pPr>
        <w:pStyle w:val="NormalnyWeb"/>
        <w:spacing w:line="360" w:lineRule="auto"/>
        <w:rPr>
          <w:rFonts w:ascii="Franklin Gothic Book" w:hAnsi="Franklin Gothic Book" w:cs="Arial"/>
          <w:b/>
        </w:rPr>
      </w:pPr>
    </w:p>
    <w:p w14:paraId="4C17FC32"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4F32E78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6EE8E5F4"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7CABF84"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38223127" w14:textId="77777777" w:rsidR="00C161B1" w:rsidRDefault="00C161B1" w:rsidP="00C161B1">
      <w:pPr>
        <w:pStyle w:val="NormalnyWeb"/>
        <w:spacing w:line="360" w:lineRule="auto"/>
        <w:rPr>
          <w:rFonts w:ascii="Arial" w:hAnsi="Arial" w:cs="Arial"/>
          <w:b/>
          <w:sz w:val="22"/>
          <w:szCs w:val="22"/>
        </w:rPr>
      </w:pPr>
    </w:p>
    <w:p w14:paraId="12C464EF" w14:textId="77777777" w:rsidR="00C161B1" w:rsidRDefault="00C161B1" w:rsidP="00C161B1">
      <w:pPr>
        <w:pStyle w:val="NormalnyWeb"/>
        <w:spacing w:line="360" w:lineRule="auto"/>
        <w:rPr>
          <w:rFonts w:ascii="Arial" w:hAnsi="Arial" w:cs="Arial"/>
          <w:b/>
          <w:sz w:val="22"/>
          <w:szCs w:val="22"/>
        </w:rPr>
      </w:pPr>
    </w:p>
    <w:p w14:paraId="1360EE68" w14:textId="77777777" w:rsidR="00C161B1" w:rsidRDefault="00C161B1" w:rsidP="00C161B1">
      <w:pPr>
        <w:rPr>
          <w:rFonts w:ascii="Times New Roman" w:hAnsi="Times New Roman"/>
          <w:sz w:val="24"/>
        </w:rPr>
      </w:pPr>
    </w:p>
    <w:p w14:paraId="08A6CD7F" w14:textId="77777777" w:rsidR="00C161B1" w:rsidRDefault="00C161B1" w:rsidP="00C161B1">
      <w:pPr>
        <w:pStyle w:val="NormalnyWeb"/>
        <w:spacing w:line="276" w:lineRule="auto"/>
        <w:ind w:left="142" w:hanging="142"/>
        <w:rPr>
          <w:rFonts w:ascii="Arial" w:hAnsi="Arial" w:cs="Arial"/>
          <w:sz w:val="16"/>
          <w:szCs w:val="16"/>
        </w:rPr>
      </w:pPr>
    </w:p>
    <w:p w14:paraId="02264015"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107508EC" w14:textId="77777777" w:rsidR="00287F1B" w:rsidRDefault="00287F1B" w:rsidP="00C161B1">
      <w:pPr>
        <w:spacing w:after="160" w:line="259" w:lineRule="auto"/>
        <w:rPr>
          <w:rFonts w:asciiTheme="minorHAnsi" w:hAnsiTheme="minorHAnsi" w:cs="Arial"/>
          <w:sz w:val="22"/>
          <w:szCs w:val="22"/>
        </w:rPr>
      </w:pPr>
    </w:p>
    <w:p w14:paraId="2662B8DE" w14:textId="212251A4" w:rsidR="00287F1B" w:rsidRPr="00287F1B" w:rsidRDefault="00287F1B" w:rsidP="00287F1B">
      <w:pPr>
        <w:rPr>
          <w:rFonts w:asciiTheme="minorHAnsi" w:hAnsiTheme="minorHAnsi" w:cs="Arial"/>
          <w:sz w:val="22"/>
          <w:szCs w:val="22"/>
        </w:rPr>
      </w:pPr>
    </w:p>
    <w:sectPr w:rsidR="00287F1B" w:rsidRPr="00287F1B" w:rsidSect="0069621C">
      <w:footerReference w:type="default" r:id="rId28"/>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E8E7" w14:textId="77777777" w:rsidR="00727FC7" w:rsidRDefault="00727FC7" w:rsidP="00C715D2">
      <w:r>
        <w:separator/>
      </w:r>
    </w:p>
  </w:endnote>
  <w:endnote w:type="continuationSeparator" w:id="0">
    <w:p w14:paraId="0C9003FA" w14:textId="77777777" w:rsidR="00727FC7" w:rsidRDefault="00727FC7"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Content>
          <w:p w14:paraId="12402859" w14:textId="55EE09D7" w:rsidR="00EA1020" w:rsidRPr="00E43683" w:rsidRDefault="00EA1020">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DC775F">
              <w:rPr>
                <w:rFonts w:ascii="Franklin Gothic Book" w:hAnsi="Franklin Gothic Book" w:cs="Arial"/>
                <w:bCs/>
                <w:noProof/>
                <w:sz w:val="16"/>
                <w:szCs w:val="16"/>
              </w:rPr>
              <w:t>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DC775F">
              <w:rPr>
                <w:rFonts w:ascii="Franklin Gothic Book" w:hAnsi="Franklin Gothic Book" w:cs="Arial"/>
                <w:bCs/>
                <w:noProof/>
                <w:sz w:val="16"/>
                <w:szCs w:val="16"/>
              </w:rPr>
              <w:t>30</w:t>
            </w:r>
            <w:r w:rsidRPr="00287F1B">
              <w:rPr>
                <w:rFonts w:ascii="Franklin Gothic Book" w:hAnsi="Franklin Gothic Book" w:cs="Arial"/>
                <w:bCs/>
                <w:sz w:val="16"/>
                <w:szCs w:val="16"/>
              </w:rPr>
              <w:fldChar w:fldCharType="end"/>
            </w:r>
          </w:p>
        </w:sdtContent>
      </w:sdt>
    </w:sdtContent>
  </w:sdt>
  <w:p w14:paraId="425889B7" w14:textId="77777777" w:rsidR="00EA1020" w:rsidRDefault="00EA10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60940" w14:textId="77777777" w:rsidR="00727FC7" w:rsidRDefault="00727FC7" w:rsidP="00C715D2">
      <w:r>
        <w:separator/>
      </w:r>
    </w:p>
  </w:footnote>
  <w:footnote w:type="continuationSeparator" w:id="0">
    <w:p w14:paraId="505AF210" w14:textId="77777777" w:rsidR="00727FC7" w:rsidRDefault="00727FC7"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35DA0"/>
    <w:multiLevelType w:val="hybridMultilevel"/>
    <w:tmpl w:val="6C161620"/>
    <w:lvl w:ilvl="0" w:tplc="1E7CF69E">
      <w:start w:val="1"/>
      <w:numFmt w:val="decimal"/>
      <w:lvlText w:val="%1."/>
      <w:lvlJc w:val="left"/>
      <w:pPr>
        <w:ind w:left="3240" w:hanging="360"/>
      </w:pPr>
      <w:rPr>
        <w:rFonts w:hint="default"/>
        <w:b w:val="0"/>
        <w:color w:val="auto"/>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15:restartNumberingAfterBreak="0">
    <w:nsid w:val="13170A90"/>
    <w:multiLevelType w:val="multilevel"/>
    <w:tmpl w:val="AB1AB3A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40358A3"/>
    <w:multiLevelType w:val="multilevel"/>
    <w:tmpl w:val="3E665316"/>
    <w:lvl w:ilvl="0">
      <w:start w:val="3"/>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5"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79B202D"/>
    <w:multiLevelType w:val="multilevel"/>
    <w:tmpl w:val="2ADCC5E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82018BC"/>
    <w:multiLevelType w:val="multilevel"/>
    <w:tmpl w:val="D38A0B24"/>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sz w:val="20"/>
        <w:szCs w:val="20"/>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7A62B81"/>
    <w:multiLevelType w:val="multilevel"/>
    <w:tmpl w:val="D38A0B24"/>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sz w:val="20"/>
        <w:szCs w:val="20"/>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5"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6"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7" w15:restartNumberingAfterBreak="0">
    <w:nsid w:val="3D411B31"/>
    <w:multiLevelType w:val="multilevel"/>
    <w:tmpl w:val="2710D47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Franklin Gothic Book" w:eastAsia="Times New Roman" w:hAnsi="Franklin Gothic Book"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0" w15:restartNumberingAfterBreak="0">
    <w:nsid w:val="42F90162"/>
    <w:multiLevelType w:val="multilevel"/>
    <w:tmpl w:val="57ACE964"/>
    <w:lvl w:ilvl="0">
      <w:start w:val="1"/>
      <w:numFmt w:val="decimal"/>
      <w:lvlText w:val="%1."/>
      <w:lvlJc w:val="left"/>
      <w:pPr>
        <w:tabs>
          <w:tab w:val="num" w:pos="2880"/>
        </w:tabs>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1"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C7432B"/>
    <w:multiLevelType w:val="hybridMultilevel"/>
    <w:tmpl w:val="6C627AE2"/>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A450B6F"/>
    <w:multiLevelType w:val="multilevel"/>
    <w:tmpl w:val="2710D47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Franklin Gothic Book" w:eastAsia="Times New Roman" w:hAnsi="Franklin Gothic Book"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20545B"/>
    <w:multiLevelType w:val="multilevel"/>
    <w:tmpl w:val="3D7AC516"/>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6" w15:restartNumberingAfterBreak="0">
    <w:nsid w:val="4F971078"/>
    <w:multiLevelType w:val="multilevel"/>
    <w:tmpl w:val="C57011EA"/>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AE771F"/>
    <w:multiLevelType w:val="multilevel"/>
    <w:tmpl w:val="6DD634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A1C21FA"/>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D24157"/>
    <w:multiLevelType w:val="multilevel"/>
    <w:tmpl w:val="C5FCD33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F4C434F"/>
    <w:multiLevelType w:val="multilevel"/>
    <w:tmpl w:val="EEFCD8AA"/>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705"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Franklin Gothic Book" w:hAnsi="Franklin Gothic Book" w:hint="default"/>
        <w:sz w:val="20"/>
        <w:szCs w:val="20"/>
      </w:rPr>
    </w:lvl>
    <w:lvl w:ilvl="4">
      <w:start w:val="1"/>
      <w:numFmt w:val="decimal"/>
      <w:lvlText w:val="%1.%2.%3.%4.%5"/>
      <w:lvlJc w:val="left"/>
      <w:pPr>
        <w:ind w:left="1080" w:hanging="1080"/>
      </w:pPr>
      <w:rPr>
        <w:rFonts w:ascii="Franklin Gothic Book" w:hAnsi="Franklin Gothic Book" w:hint="default"/>
        <w:sz w:val="20"/>
        <w:szCs w:val="20"/>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33"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6" w15:restartNumberingAfterBreak="0">
    <w:nsid w:val="68F26A53"/>
    <w:multiLevelType w:val="multilevel"/>
    <w:tmpl w:val="F36E44C4"/>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7" w15:restartNumberingAfterBreak="0">
    <w:nsid w:val="69B05F54"/>
    <w:multiLevelType w:val="multilevel"/>
    <w:tmpl w:val="C03C54E4"/>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8"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0"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5E11BA7"/>
    <w:multiLevelType w:val="hybridMultilevel"/>
    <w:tmpl w:val="49B64DD4"/>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E646D6"/>
    <w:multiLevelType w:val="multilevel"/>
    <w:tmpl w:val="82183440"/>
    <w:lvl w:ilvl="0">
      <w:start w:val="1"/>
      <w:numFmt w:val="decimal"/>
      <w:lvlText w:val="%1."/>
      <w:lvlJc w:val="left"/>
      <w:pPr>
        <w:ind w:left="862" w:hanging="360"/>
      </w:pPr>
      <w:rPr>
        <w:rFonts w:hint="default"/>
      </w:rPr>
    </w:lvl>
    <w:lvl w:ilvl="1">
      <w:start w:val="2"/>
      <w:numFmt w:val="decimal"/>
      <w:isLgl/>
      <w:lvlText w:val="%1.%2"/>
      <w:lvlJc w:val="left"/>
      <w:pPr>
        <w:ind w:left="2350" w:hanging="540"/>
      </w:pPr>
      <w:rPr>
        <w:rFonts w:hint="default"/>
      </w:rPr>
    </w:lvl>
    <w:lvl w:ilvl="2">
      <w:start w:val="10"/>
      <w:numFmt w:val="decimal"/>
      <w:isLgl/>
      <w:lvlText w:val="%1.%2.%3"/>
      <w:lvlJc w:val="left"/>
      <w:pPr>
        <w:ind w:left="3838" w:hanging="720"/>
      </w:pPr>
      <w:rPr>
        <w:rFonts w:hint="default"/>
      </w:rPr>
    </w:lvl>
    <w:lvl w:ilvl="3">
      <w:start w:val="1"/>
      <w:numFmt w:val="decimal"/>
      <w:isLgl/>
      <w:lvlText w:val="%1.%2.%3.%4"/>
      <w:lvlJc w:val="left"/>
      <w:pPr>
        <w:ind w:left="5146" w:hanging="720"/>
      </w:pPr>
      <w:rPr>
        <w:rFonts w:hint="default"/>
      </w:rPr>
    </w:lvl>
    <w:lvl w:ilvl="4">
      <w:start w:val="1"/>
      <w:numFmt w:val="decimal"/>
      <w:isLgl/>
      <w:lvlText w:val="%1.%2.%3.%4.%5"/>
      <w:lvlJc w:val="left"/>
      <w:pPr>
        <w:ind w:left="6814" w:hanging="1080"/>
      </w:pPr>
      <w:rPr>
        <w:rFonts w:hint="default"/>
      </w:rPr>
    </w:lvl>
    <w:lvl w:ilvl="5">
      <w:start w:val="1"/>
      <w:numFmt w:val="decimal"/>
      <w:isLgl/>
      <w:lvlText w:val="%1.%2.%3.%4.%5.%6"/>
      <w:lvlJc w:val="left"/>
      <w:pPr>
        <w:ind w:left="8122" w:hanging="1080"/>
      </w:pPr>
      <w:rPr>
        <w:rFonts w:hint="default"/>
      </w:rPr>
    </w:lvl>
    <w:lvl w:ilvl="6">
      <w:start w:val="1"/>
      <w:numFmt w:val="decimal"/>
      <w:isLgl/>
      <w:lvlText w:val="%1.%2.%3.%4.%5.%6.%7"/>
      <w:lvlJc w:val="left"/>
      <w:pPr>
        <w:ind w:left="9790" w:hanging="1440"/>
      </w:pPr>
      <w:rPr>
        <w:rFonts w:hint="default"/>
      </w:rPr>
    </w:lvl>
    <w:lvl w:ilvl="7">
      <w:start w:val="1"/>
      <w:numFmt w:val="decimal"/>
      <w:isLgl/>
      <w:lvlText w:val="%1.%2.%3.%4.%5.%6.%7.%8"/>
      <w:lvlJc w:val="left"/>
      <w:pPr>
        <w:ind w:left="11098" w:hanging="1440"/>
      </w:pPr>
      <w:rPr>
        <w:rFonts w:hint="default"/>
      </w:rPr>
    </w:lvl>
    <w:lvl w:ilvl="8">
      <w:start w:val="1"/>
      <w:numFmt w:val="decimal"/>
      <w:isLgl/>
      <w:lvlText w:val="%1.%2.%3.%4.%5.%6.%7.%8.%9"/>
      <w:lvlJc w:val="left"/>
      <w:pPr>
        <w:ind w:left="12406" w:hanging="1440"/>
      </w:pPr>
      <w:rPr>
        <w:rFonts w:hint="default"/>
      </w:rPr>
    </w:lvl>
  </w:abstractNum>
  <w:abstractNum w:abstractNumId="43"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7A5196"/>
    <w:multiLevelType w:val="multilevel"/>
    <w:tmpl w:val="73923BC0"/>
    <w:lvl w:ilvl="0">
      <w:start w:val="1"/>
      <w:numFmt w:val="decimal"/>
      <w:lvlText w:val="%1."/>
      <w:lvlJc w:val="left"/>
      <w:pPr>
        <w:ind w:left="495" w:hanging="495"/>
      </w:pPr>
      <w:rPr>
        <w:rFonts w:hint="default"/>
      </w:rPr>
    </w:lvl>
    <w:lvl w:ilvl="1">
      <w:start w:val="3"/>
      <w:numFmt w:val="decimal"/>
      <w:lvlText w:val="%1.%2."/>
      <w:lvlJc w:val="left"/>
      <w:pPr>
        <w:ind w:left="1138" w:hanging="49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10"/>
  </w:num>
  <w:num w:numId="2">
    <w:abstractNumId w:val="24"/>
  </w:num>
  <w:num w:numId="3">
    <w:abstractNumId w:val="18"/>
  </w:num>
  <w:num w:numId="4">
    <w:abstractNumId w:val="15"/>
  </w:num>
  <w:num w:numId="5">
    <w:abstractNumId w:val="32"/>
  </w:num>
  <w:num w:numId="6">
    <w:abstractNumId w:val="0"/>
  </w:num>
  <w:num w:numId="7">
    <w:abstractNumId w:val="43"/>
  </w:num>
  <w:num w:numId="8">
    <w:abstractNumId w:val="38"/>
  </w:num>
  <w:num w:numId="9">
    <w:abstractNumId w:val="30"/>
  </w:num>
  <w:num w:numId="10">
    <w:abstractNumId w:val="29"/>
  </w:num>
  <w:num w:numId="11">
    <w:abstractNumId w:val="11"/>
  </w:num>
  <w:num w:numId="12">
    <w:abstractNumId w:val="39"/>
  </w:num>
  <w:num w:numId="13">
    <w:abstractNumId w:val="5"/>
  </w:num>
  <w:num w:numId="14">
    <w:abstractNumId w:val="33"/>
  </w:num>
  <w:num w:numId="15">
    <w:abstractNumId w:val="36"/>
  </w:num>
  <w:num w:numId="16">
    <w:abstractNumId w:val="12"/>
  </w:num>
  <w:num w:numId="17">
    <w:abstractNumId w:val="31"/>
  </w:num>
  <w:num w:numId="18">
    <w:abstractNumId w:val="4"/>
  </w:num>
  <w:num w:numId="19">
    <w:abstractNumId w:val="25"/>
  </w:num>
  <w:num w:numId="20">
    <w:abstractNumId w:val="27"/>
  </w:num>
  <w:num w:numId="21">
    <w:abstractNumId w:val="26"/>
  </w:num>
  <w:num w:numId="22">
    <w:abstractNumId w:val="37"/>
  </w:num>
  <w:num w:numId="23">
    <w:abstractNumId w:val="22"/>
  </w:num>
  <w:num w:numId="24">
    <w:abstractNumId w:val="2"/>
  </w:num>
  <w:num w:numId="25">
    <w:abstractNumId w:val="35"/>
  </w:num>
  <w:num w:numId="26">
    <w:abstractNumId w:val="41"/>
  </w:num>
  <w:num w:numId="27">
    <w:abstractNumId w:val="19"/>
  </w:num>
  <w:num w:numId="28">
    <w:abstractNumId w:val="14"/>
  </w:num>
  <w:num w:numId="29">
    <w:abstractNumId w:val="21"/>
  </w:num>
  <w:num w:numId="30">
    <w:abstractNumId w:val="42"/>
  </w:num>
  <w:num w:numId="31">
    <w:abstractNumId w:val="23"/>
  </w:num>
  <w:num w:numId="32">
    <w:abstractNumId w:val="40"/>
  </w:num>
  <w:num w:numId="33">
    <w:abstractNumId w:val="20"/>
  </w:num>
  <w:num w:numId="34">
    <w:abstractNumId w:val="44"/>
  </w:num>
  <w:num w:numId="35">
    <w:abstractNumId w:val="17"/>
  </w:num>
  <w:num w:numId="36">
    <w:abstractNumId w:val="34"/>
  </w:num>
  <w:num w:numId="37">
    <w:abstractNumId w:val="7"/>
  </w:num>
  <w:num w:numId="38">
    <w:abstractNumId w:val="6"/>
  </w:num>
  <w:num w:numId="39">
    <w:abstractNumId w:val="3"/>
  </w:num>
  <w:num w:numId="40">
    <w:abstractNumId w:val="16"/>
  </w:num>
  <w:num w:numId="41">
    <w:abstractNumId w:val="28"/>
  </w:num>
  <w:num w:numId="42">
    <w:abstractNumId w:val="1"/>
  </w:num>
  <w:num w:numId="43">
    <w:abstractNumId w:val="9"/>
  </w:num>
  <w:num w:numId="44">
    <w:abstractNumId w:val="8"/>
  </w:num>
  <w:num w:numId="45">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4D62"/>
    <w:rsid w:val="00004FDB"/>
    <w:rsid w:val="00005384"/>
    <w:rsid w:val="00005BAF"/>
    <w:rsid w:val="00006F52"/>
    <w:rsid w:val="000077AC"/>
    <w:rsid w:val="000174E8"/>
    <w:rsid w:val="00022860"/>
    <w:rsid w:val="000244ED"/>
    <w:rsid w:val="00026AEE"/>
    <w:rsid w:val="00027ADB"/>
    <w:rsid w:val="00031FEB"/>
    <w:rsid w:val="00033A62"/>
    <w:rsid w:val="00042EAC"/>
    <w:rsid w:val="00043261"/>
    <w:rsid w:val="00044676"/>
    <w:rsid w:val="00044BA4"/>
    <w:rsid w:val="00044E0D"/>
    <w:rsid w:val="0005254C"/>
    <w:rsid w:val="000546FF"/>
    <w:rsid w:val="000604FF"/>
    <w:rsid w:val="00061286"/>
    <w:rsid w:val="00061B1C"/>
    <w:rsid w:val="00065962"/>
    <w:rsid w:val="000717C3"/>
    <w:rsid w:val="00074682"/>
    <w:rsid w:val="00076AAB"/>
    <w:rsid w:val="00087583"/>
    <w:rsid w:val="00090562"/>
    <w:rsid w:val="00090E58"/>
    <w:rsid w:val="000967FA"/>
    <w:rsid w:val="000A1F7E"/>
    <w:rsid w:val="000A23E2"/>
    <w:rsid w:val="000A2590"/>
    <w:rsid w:val="000A7649"/>
    <w:rsid w:val="000A7668"/>
    <w:rsid w:val="000B135C"/>
    <w:rsid w:val="000B241B"/>
    <w:rsid w:val="000B3DFD"/>
    <w:rsid w:val="000B6F0B"/>
    <w:rsid w:val="000C0759"/>
    <w:rsid w:val="000C18BC"/>
    <w:rsid w:val="000C5546"/>
    <w:rsid w:val="000C685F"/>
    <w:rsid w:val="000D6601"/>
    <w:rsid w:val="000D76A9"/>
    <w:rsid w:val="000D77D7"/>
    <w:rsid w:val="000E2198"/>
    <w:rsid w:val="000E3EED"/>
    <w:rsid w:val="000E578F"/>
    <w:rsid w:val="000E5B5A"/>
    <w:rsid w:val="000E7975"/>
    <w:rsid w:val="000F3C06"/>
    <w:rsid w:val="000F5AB7"/>
    <w:rsid w:val="000F69E8"/>
    <w:rsid w:val="000F7D8D"/>
    <w:rsid w:val="001058CB"/>
    <w:rsid w:val="0011080E"/>
    <w:rsid w:val="001111EC"/>
    <w:rsid w:val="00116AB3"/>
    <w:rsid w:val="00117406"/>
    <w:rsid w:val="0012673E"/>
    <w:rsid w:val="0013044B"/>
    <w:rsid w:val="00135F23"/>
    <w:rsid w:val="001378B5"/>
    <w:rsid w:val="001408AC"/>
    <w:rsid w:val="0014402D"/>
    <w:rsid w:val="0015273F"/>
    <w:rsid w:val="001603DC"/>
    <w:rsid w:val="00163CB7"/>
    <w:rsid w:val="00166452"/>
    <w:rsid w:val="0017028E"/>
    <w:rsid w:val="00171532"/>
    <w:rsid w:val="00175CF9"/>
    <w:rsid w:val="00177193"/>
    <w:rsid w:val="00177818"/>
    <w:rsid w:val="001929FB"/>
    <w:rsid w:val="001A4749"/>
    <w:rsid w:val="001B1A21"/>
    <w:rsid w:val="001B55F0"/>
    <w:rsid w:val="001B6C5D"/>
    <w:rsid w:val="001C0F31"/>
    <w:rsid w:val="001C5095"/>
    <w:rsid w:val="001C580B"/>
    <w:rsid w:val="001C78C9"/>
    <w:rsid w:val="001D791A"/>
    <w:rsid w:val="001E5C91"/>
    <w:rsid w:val="001E5E08"/>
    <w:rsid w:val="001E7135"/>
    <w:rsid w:val="001E7A7C"/>
    <w:rsid w:val="001F1019"/>
    <w:rsid w:val="001F3955"/>
    <w:rsid w:val="00200338"/>
    <w:rsid w:val="00206158"/>
    <w:rsid w:val="00206624"/>
    <w:rsid w:val="00211A24"/>
    <w:rsid w:val="00212444"/>
    <w:rsid w:val="00227495"/>
    <w:rsid w:val="00231D3A"/>
    <w:rsid w:val="00232372"/>
    <w:rsid w:val="0023271C"/>
    <w:rsid w:val="00236A50"/>
    <w:rsid w:val="002429A1"/>
    <w:rsid w:val="00244555"/>
    <w:rsid w:val="00256505"/>
    <w:rsid w:val="00257E3A"/>
    <w:rsid w:val="00266F87"/>
    <w:rsid w:val="0026726D"/>
    <w:rsid w:val="00271460"/>
    <w:rsid w:val="00275CEA"/>
    <w:rsid w:val="00280D92"/>
    <w:rsid w:val="0028327C"/>
    <w:rsid w:val="002848FC"/>
    <w:rsid w:val="00287F1B"/>
    <w:rsid w:val="00291989"/>
    <w:rsid w:val="002920F0"/>
    <w:rsid w:val="0029231A"/>
    <w:rsid w:val="00294F90"/>
    <w:rsid w:val="00297D71"/>
    <w:rsid w:val="002A03CA"/>
    <w:rsid w:val="002A065B"/>
    <w:rsid w:val="002A153E"/>
    <w:rsid w:val="002B43BF"/>
    <w:rsid w:val="002C0B4C"/>
    <w:rsid w:val="002C1695"/>
    <w:rsid w:val="002C1E89"/>
    <w:rsid w:val="002C5397"/>
    <w:rsid w:val="002D0672"/>
    <w:rsid w:val="002D6ADC"/>
    <w:rsid w:val="002D79C1"/>
    <w:rsid w:val="002F2E69"/>
    <w:rsid w:val="002F4256"/>
    <w:rsid w:val="002F5898"/>
    <w:rsid w:val="002F7F8D"/>
    <w:rsid w:val="00300413"/>
    <w:rsid w:val="00303243"/>
    <w:rsid w:val="00303F67"/>
    <w:rsid w:val="00312108"/>
    <w:rsid w:val="0031404D"/>
    <w:rsid w:val="003177E3"/>
    <w:rsid w:val="00321E8A"/>
    <w:rsid w:val="00323FE9"/>
    <w:rsid w:val="00327881"/>
    <w:rsid w:val="00327F56"/>
    <w:rsid w:val="00354704"/>
    <w:rsid w:val="003559B8"/>
    <w:rsid w:val="0036560A"/>
    <w:rsid w:val="0038041B"/>
    <w:rsid w:val="00380AD0"/>
    <w:rsid w:val="00386091"/>
    <w:rsid w:val="00386D2C"/>
    <w:rsid w:val="003915B1"/>
    <w:rsid w:val="0039426E"/>
    <w:rsid w:val="003A47C8"/>
    <w:rsid w:val="003B05EC"/>
    <w:rsid w:val="003B17B9"/>
    <w:rsid w:val="003B4C59"/>
    <w:rsid w:val="003D560E"/>
    <w:rsid w:val="003D6591"/>
    <w:rsid w:val="003E29A8"/>
    <w:rsid w:val="003E691F"/>
    <w:rsid w:val="003F3B3A"/>
    <w:rsid w:val="003F43C1"/>
    <w:rsid w:val="003F4410"/>
    <w:rsid w:val="003F7E6A"/>
    <w:rsid w:val="004008EA"/>
    <w:rsid w:val="00406CDE"/>
    <w:rsid w:val="00416300"/>
    <w:rsid w:val="00416784"/>
    <w:rsid w:val="00420609"/>
    <w:rsid w:val="00420F9A"/>
    <w:rsid w:val="00431AFA"/>
    <w:rsid w:val="00431BBD"/>
    <w:rsid w:val="004348DA"/>
    <w:rsid w:val="00445960"/>
    <w:rsid w:val="00446E9A"/>
    <w:rsid w:val="00451F8C"/>
    <w:rsid w:val="004647F0"/>
    <w:rsid w:val="00464E98"/>
    <w:rsid w:val="004706CF"/>
    <w:rsid w:val="00471659"/>
    <w:rsid w:val="004727D3"/>
    <w:rsid w:val="004808E4"/>
    <w:rsid w:val="00484650"/>
    <w:rsid w:val="00484853"/>
    <w:rsid w:val="00485545"/>
    <w:rsid w:val="00493BCD"/>
    <w:rsid w:val="00494E0B"/>
    <w:rsid w:val="00496040"/>
    <w:rsid w:val="004A37D7"/>
    <w:rsid w:val="004A52BB"/>
    <w:rsid w:val="004A715D"/>
    <w:rsid w:val="004A7C2D"/>
    <w:rsid w:val="004A7DBC"/>
    <w:rsid w:val="004B0DDB"/>
    <w:rsid w:val="004B37B9"/>
    <w:rsid w:val="004B47D8"/>
    <w:rsid w:val="004B6229"/>
    <w:rsid w:val="004C09EA"/>
    <w:rsid w:val="004C3541"/>
    <w:rsid w:val="004D3600"/>
    <w:rsid w:val="004D47CE"/>
    <w:rsid w:val="004E263A"/>
    <w:rsid w:val="004E7C26"/>
    <w:rsid w:val="004F0818"/>
    <w:rsid w:val="004F08C0"/>
    <w:rsid w:val="004F08C2"/>
    <w:rsid w:val="00501189"/>
    <w:rsid w:val="005019FE"/>
    <w:rsid w:val="0050527F"/>
    <w:rsid w:val="00510C50"/>
    <w:rsid w:val="00520081"/>
    <w:rsid w:val="0052247C"/>
    <w:rsid w:val="005255F4"/>
    <w:rsid w:val="00526E8A"/>
    <w:rsid w:val="005308C0"/>
    <w:rsid w:val="00530BFC"/>
    <w:rsid w:val="00550931"/>
    <w:rsid w:val="005524B2"/>
    <w:rsid w:val="00554792"/>
    <w:rsid w:val="00555A62"/>
    <w:rsid w:val="005576B6"/>
    <w:rsid w:val="00561561"/>
    <w:rsid w:val="00573763"/>
    <w:rsid w:val="00586E79"/>
    <w:rsid w:val="00590A1B"/>
    <w:rsid w:val="005948B3"/>
    <w:rsid w:val="0059719C"/>
    <w:rsid w:val="005A0C47"/>
    <w:rsid w:val="005A3A86"/>
    <w:rsid w:val="005A4720"/>
    <w:rsid w:val="005A6A75"/>
    <w:rsid w:val="005A7886"/>
    <w:rsid w:val="005A7BFC"/>
    <w:rsid w:val="005B6D8D"/>
    <w:rsid w:val="005C230B"/>
    <w:rsid w:val="005C4857"/>
    <w:rsid w:val="005C7F9E"/>
    <w:rsid w:val="005E2C1D"/>
    <w:rsid w:val="00601AD1"/>
    <w:rsid w:val="0060398D"/>
    <w:rsid w:val="00605A7C"/>
    <w:rsid w:val="00613F91"/>
    <w:rsid w:val="0062389B"/>
    <w:rsid w:val="00623FA3"/>
    <w:rsid w:val="006241D5"/>
    <w:rsid w:val="006276E3"/>
    <w:rsid w:val="00627B37"/>
    <w:rsid w:val="0063114D"/>
    <w:rsid w:val="006320FF"/>
    <w:rsid w:val="00632F25"/>
    <w:rsid w:val="00636E23"/>
    <w:rsid w:val="0063782F"/>
    <w:rsid w:val="00640C92"/>
    <w:rsid w:val="00643397"/>
    <w:rsid w:val="00644AA3"/>
    <w:rsid w:val="00651805"/>
    <w:rsid w:val="00652327"/>
    <w:rsid w:val="00654F30"/>
    <w:rsid w:val="00674C71"/>
    <w:rsid w:val="006838A1"/>
    <w:rsid w:val="00686A83"/>
    <w:rsid w:val="006906FC"/>
    <w:rsid w:val="00693EF4"/>
    <w:rsid w:val="006951EB"/>
    <w:rsid w:val="0069621C"/>
    <w:rsid w:val="00697405"/>
    <w:rsid w:val="006B272F"/>
    <w:rsid w:val="006B4939"/>
    <w:rsid w:val="006D146A"/>
    <w:rsid w:val="006D6FC4"/>
    <w:rsid w:val="006E2589"/>
    <w:rsid w:val="006E488F"/>
    <w:rsid w:val="006E4951"/>
    <w:rsid w:val="007032AD"/>
    <w:rsid w:val="0070492D"/>
    <w:rsid w:val="00714E69"/>
    <w:rsid w:val="007165CD"/>
    <w:rsid w:val="00716D9A"/>
    <w:rsid w:val="007231A9"/>
    <w:rsid w:val="00724066"/>
    <w:rsid w:val="00727FC7"/>
    <w:rsid w:val="007310C4"/>
    <w:rsid w:val="00742604"/>
    <w:rsid w:val="00746543"/>
    <w:rsid w:val="0074786E"/>
    <w:rsid w:val="00751998"/>
    <w:rsid w:val="00752D22"/>
    <w:rsid w:val="00764CF9"/>
    <w:rsid w:val="00765486"/>
    <w:rsid w:val="00776605"/>
    <w:rsid w:val="00780CFB"/>
    <w:rsid w:val="0079299A"/>
    <w:rsid w:val="007A2732"/>
    <w:rsid w:val="007A526A"/>
    <w:rsid w:val="007A69F5"/>
    <w:rsid w:val="007A7109"/>
    <w:rsid w:val="007B1910"/>
    <w:rsid w:val="007B7D3F"/>
    <w:rsid w:val="007C3D0B"/>
    <w:rsid w:val="007C4B07"/>
    <w:rsid w:val="007C7631"/>
    <w:rsid w:val="007E0C1D"/>
    <w:rsid w:val="007E67B6"/>
    <w:rsid w:val="007E7D2D"/>
    <w:rsid w:val="007F0022"/>
    <w:rsid w:val="007F00C1"/>
    <w:rsid w:val="007F23C9"/>
    <w:rsid w:val="007F286A"/>
    <w:rsid w:val="007F3242"/>
    <w:rsid w:val="007F5A5A"/>
    <w:rsid w:val="00804E0E"/>
    <w:rsid w:val="00811602"/>
    <w:rsid w:val="00817FE1"/>
    <w:rsid w:val="008216B4"/>
    <w:rsid w:val="00824084"/>
    <w:rsid w:val="0082495A"/>
    <w:rsid w:val="00824B2E"/>
    <w:rsid w:val="00824B40"/>
    <w:rsid w:val="008272F8"/>
    <w:rsid w:val="00831A63"/>
    <w:rsid w:val="0083576C"/>
    <w:rsid w:val="00835D35"/>
    <w:rsid w:val="008411BB"/>
    <w:rsid w:val="008447FD"/>
    <w:rsid w:val="008467DC"/>
    <w:rsid w:val="00853C45"/>
    <w:rsid w:val="00857EBB"/>
    <w:rsid w:val="00862036"/>
    <w:rsid w:val="008637B7"/>
    <w:rsid w:val="00866B87"/>
    <w:rsid w:val="0087331E"/>
    <w:rsid w:val="00882A85"/>
    <w:rsid w:val="00883C47"/>
    <w:rsid w:val="008855B0"/>
    <w:rsid w:val="008900AF"/>
    <w:rsid w:val="00891BC3"/>
    <w:rsid w:val="00892431"/>
    <w:rsid w:val="008949AD"/>
    <w:rsid w:val="008A2C3C"/>
    <w:rsid w:val="008A6D99"/>
    <w:rsid w:val="008B5763"/>
    <w:rsid w:val="008D627B"/>
    <w:rsid w:val="008D73A1"/>
    <w:rsid w:val="008D74FE"/>
    <w:rsid w:val="008D7B48"/>
    <w:rsid w:val="008E02E4"/>
    <w:rsid w:val="008E5CD8"/>
    <w:rsid w:val="008F57DF"/>
    <w:rsid w:val="00900701"/>
    <w:rsid w:val="00901732"/>
    <w:rsid w:val="00906E72"/>
    <w:rsid w:val="009115DC"/>
    <w:rsid w:val="009163A2"/>
    <w:rsid w:val="009408BA"/>
    <w:rsid w:val="00942294"/>
    <w:rsid w:val="0094417E"/>
    <w:rsid w:val="00944AA9"/>
    <w:rsid w:val="0095195B"/>
    <w:rsid w:val="00952075"/>
    <w:rsid w:val="009543EC"/>
    <w:rsid w:val="00957EDA"/>
    <w:rsid w:val="00960061"/>
    <w:rsid w:val="00960122"/>
    <w:rsid w:val="00960982"/>
    <w:rsid w:val="009628BC"/>
    <w:rsid w:val="009660D8"/>
    <w:rsid w:val="0097028C"/>
    <w:rsid w:val="00973E1B"/>
    <w:rsid w:val="0098769F"/>
    <w:rsid w:val="0099647B"/>
    <w:rsid w:val="009A0F84"/>
    <w:rsid w:val="009B20C9"/>
    <w:rsid w:val="009B2743"/>
    <w:rsid w:val="009B2A58"/>
    <w:rsid w:val="009B5540"/>
    <w:rsid w:val="009C2304"/>
    <w:rsid w:val="009D59EA"/>
    <w:rsid w:val="009D7DBB"/>
    <w:rsid w:val="009E1DB4"/>
    <w:rsid w:val="009E40A3"/>
    <w:rsid w:val="009E6057"/>
    <w:rsid w:val="009E7F68"/>
    <w:rsid w:val="009F1FE6"/>
    <w:rsid w:val="009F28FD"/>
    <w:rsid w:val="009F3867"/>
    <w:rsid w:val="009F51D0"/>
    <w:rsid w:val="00A02333"/>
    <w:rsid w:val="00A06134"/>
    <w:rsid w:val="00A0789E"/>
    <w:rsid w:val="00A14B4C"/>
    <w:rsid w:val="00A15ECD"/>
    <w:rsid w:val="00A17342"/>
    <w:rsid w:val="00A21BA6"/>
    <w:rsid w:val="00A230B9"/>
    <w:rsid w:val="00A233F9"/>
    <w:rsid w:val="00A2536F"/>
    <w:rsid w:val="00A3020A"/>
    <w:rsid w:val="00A30FEE"/>
    <w:rsid w:val="00A32196"/>
    <w:rsid w:val="00A3427C"/>
    <w:rsid w:val="00A36036"/>
    <w:rsid w:val="00A36AC7"/>
    <w:rsid w:val="00A42CB3"/>
    <w:rsid w:val="00A50815"/>
    <w:rsid w:val="00A529DF"/>
    <w:rsid w:val="00A53D9E"/>
    <w:rsid w:val="00A66603"/>
    <w:rsid w:val="00A66943"/>
    <w:rsid w:val="00A713C4"/>
    <w:rsid w:val="00A8104C"/>
    <w:rsid w:val="00A81776"/>
    <w:rsid w:val="00A8397E"/>
    <w:rsid w:val="00A842EC"/>
    <w:rsid w:val="00A90296"/>
    <w:rsid w:val="00A95E15"/>
    <w:rsid w:val="00AA00B4"/>
    <w:rsid w:val="00AA3D7D"/>
    <w:rsid w:val="00AA69E8"/>
    <w:rsid w:val="00AB3A7C"/>
    <w:rsid w:val="00AB3CC8"/>
    <w:rsid w:val="00AC0C64"/>
    <w:rsid w:val="00AC2C23"/>
    <w:rsid w:val="00AD5893"/>
    <w:rsid w:val="00AE4880"/>
    <w:rsid w:val="00AE54F9"/>
    <w:rsid w:val="00AE66E5"/>
    <w:rsid w:val="00AE76A2"/>
    <w:rsid w:val="00AE7851"/>
    <w:rsid w:val="00B0036C"/>
    <w:rsid w:val="00B00561"/>
    <w:rsid w:val="00B11448"/>
    <w:rsid w:val="00B27DCA"/>
    <w:rsid w:val="00B30442"/>
    <w:rsid w:val="00B54C41"/>
    <w:rsid w:val="00B55FEF"/>
    <w:rsid w:val="00B56C0D"/>
    <w:rsid w:val="00B62808"/>
    <w:rsid w:val="00B63F43"/>
    <w:rsid w:val="00B6541C"/>
    <w:rsid w:val="00B67A87"/>
    <w:rsid w:val="00B75B37"/>
    <w:rsid w:val="00B770B3"/>
    <w:rsid w:val="00B82650"/>
    <w:rsid w:val="00B85959"/>
    <w:rsid w:val="00B9015A"/>
    <w:rsid w:val="00B93550"/>
    <w:rsid w:val="00B976B7"/>
    <w:rsid w:val="00BA0384"/>
    <w:rsid w:val="00BA0811"/>
    <w:rsid w:val="00BA1984"/>
    <w:rsid w:val="00BA23FB"/>
    <w:rsid w:val="00BB12EC"/>
    <w:rsid w:val="00BC1460"/>
    <w:rsid w:val="00BC3ECD"/>
    <w:rsid w:val="00BC7227"/>
    <w:rsid w:val="00BD080F"/>
    <w:rsid w:val="00BD512D"/>
    <w:rsid w:val="00BD6A5B"/>
    <w:rsid w:val="00BD746C"/>
    <w:rsid w:val="00BE2C92"/>
    <w:rsid w:val="00BE768D"/>
    <w:rsid w:val="00BF2464"/>
    <w:rsid w:val="00BF5304"/>
    <w:rsid w:val="00BF6949"/>
    <w:rsid w:val="00C01E74"/>
    <w:rsid w:val="00C0557B"/>
    <w:rsid w:val="00C1012F"/>
    <w:rsid w:val="00C12D75"/>
    <w:rsid w:val="00C13784"/>
    <w:rsid w:val="00C161B1"/>
    <w:rsid w:val="00C207A9"/>
    <w:rsid w:val="00C24ED4"/>
    <w:rsid w:val="00C32BEF"/>
    <w:rsid w:val="00C32EA7"/>
    <w:rsid w:val="00C33040"/>
    <w:rsid w:val="00C330C9"/>
    <w:rsid w:val="00C36C6E"/>
    <w:rsid w:val="00C36DD9"/>
    <w:rsid w:val="00C4028B"/>
    <w:rsid w:val="00C42004"/>
    <w:rsid w:val="00C44E80"/>
    <w:rsid w:val="00C462C7"/>
    <w:rsid w:val="00C46A02"/>
    <w:rsid w:val="00C46A2C"/>
    <w:rsid w:val="00C50036"/>
    <w:rsid w:val="00C540E8"/>
    <w:rsid w:val="00C6191B"/>
    <w:rsid w:val="00C62BEE"/>
    <w:rsid w:val="00C666B5"/>
    <w:rsid w:val="00C708D0"/>
    <w:rsid w:val="00C715D2"/>
    <w:rsid w:val="00C7604F"/>
    <w:rsid w:val="00C76571"/>
    <w:rsid w:val="00C76C93"/>
    <w:rsid w:val="00C809C3"/>
    <w:rsid w:val="00C82FD7"/>
    <w:rsid w:val="00C84DB4"/>
    <w:rsid w:val="00C86D18"/>
    <w:rsid w:val="00C92880"/>
    <w:rsid w:val="00CA17A7"/>
    <w:rsid w:val="00CA197E"/>
    <w:rsid w:val="00CA6FD9"/>
    <w:rsid w:val="00CA7EBE"/>
    <w:rsid w:val="00CB09E1"/>
    <w:rsid w:val="00CB0B0B"/>
    <w:rsid w:val="00CB20E5"/>
    <w:rsid w:val="00CB506E"/>
    <w:rsid w:val="00CB59D5"/>
    <w:rsid w:val="00CB6097"/>
    <w:rsid w:val="00CB60AF"/>
    <w:rsid w:val="00CC0521"/>
    <w:rsid w:val="00CC666F"/>
    <w:rsid w:val="00CC74AE"/>
    <w:rsid w:val="00CD1AD0"/>
    <w:rsid w:val="00CD2729"/>
    <w:rsid w:val="00CD4749"/>
    <w:rsid w:val="00CD48F0"/>
    <w:rsid w:val="00CD65B6"/>
    <w:rsid w:val="00CE107B"/>
    <w:rsid w:val="00CF09A3"/>
    <w:rsid w:val="00CF37B5"/>
    <w:rsid w:val="00CF44C0"/>
    <w:rsid w:val="00CF5B8D"/>
    <w:rsid w:val="00CF6567"/>
    <w:rsid w:val="00D02D12"/>
    <w:rsid w:val="00D05AFB"/>
    <w:rsid w:val="00D121B1"/>
    <w:rsid w:val="00D1614F"/>
    <w:rsid w:val="00D21B46"/>
    <w:rsid w:val="00D32A8A"/>
    <w:rsid w:val="00D45E2A"/>
    <w:rsid w:val="00D47F68"/>
    <w:rsid w:val="00D5135A"/>
    <w:rsid w:val="00D54882"/>
    <w:rsid w:val="00D550A3"/>
    <w:rsid w:val="00D6140A"/>
    <w:rsid w:val="00D6333A"/>
    <w:rsid w:val="00D65251"/>
    <w:rsid w:val="00D668D7"/>
    <w:rsid w:val="00D730B1"/>
    <w:rsid w:val="00D80FF2"/>
    <w:rsid w:val="00D97647"/>
    <w:rsid w:val="00D97705"/>
    <w:rsid w:val="00DA1DF5"/>
    <w:rsid w:val="00DA62B3"/>
    <w:rsid w:val="00DB061A"/>
    <w:rsid w:val="00DB13A4"/>
    <w:rsid w:val="00DB4B5B"/>
    <w:rsid w:val="00DB618B"/>
    <w:rsid w:val="00DB75DA"/>
    <w:rsid w:val="00DC448F"/>
    <w:rsid w:val="00DC775F"/>
    <w:rsid w:val="00DD4B55"/>
    <w:rsid w:val="00DD69BC"/>
    <w:rsid w:val="00DD7C52"/>
    <w:rsid w:val="00DE047B"/>
    <w:rsid w:val="00DE354F"/>
    <w:rsid w:val="00DE4D7A"/>
    <w:rsid w:val="00DE58B1"/>
    <w:rsid w:val="00DE7064"/>
    <w:rsid w:val="00DF0FA6"/>
    <w:rsid w:val="00DF43D2"/>
    <w:rsid w:val="00E17C3E"/>
    <w:rsid w:val="00E208EF"/>
    <w:rsid w:val="00E25BFC"/>
    <w:rsid w:val="00E3325E"/>
    <w:rsid w:val="00E37CA0"/>
    <w:rsid w:val="00E40903"/>
    <w:rsid w:val="00E41F86"/>
    <w:rsid w:val="00E43683"/>
    <w:rsid w:val="00E45F96"/>
    <w:rsid w:val="00E54F7E"/>
    <w:rsid w:val="00E631BE"/>
    <w:rsid w:val="00E64F43"/>
    <w:rsid w:val="00E73974"/>
    <w:rsid w:val="00E73FDA"/>
    <w:rsid w:val="00E758B5"/>
    <w:rsid w:val="00E81887"/>
    <w:rsid w:val="00E857C0"/>
    <w:rsid w:val="00E90C5F"/>
    <w:rsid w:val="00E9553E"/>
    <w:rsid w:val="00E95B8E"/>
    <w:rsid w:val="00EA03EC"/>
    <w:rsid w:val="00EA1020"/>
    <w:rsid w:val="00EA6C2B"/>
    <w:rsid w:val="00EB1631"/>
    <w:rsid w:val="00EB7981"/>
    <w:rsid w:val="00EC6B93"/>
    <w:rsid w:val="00EC7AB4"/>
    <w:rsid w:val="00ED6100"/>
    <w:rsid w:val="00ED6D8F"/>
    <w:rsid w:val="00EE02B2"/>
    <w:rsid w:val="00EE3BB5"/>
    <w:rsid w:val="00EF1B10"/>
    <w:rsid w:val="00EF2312"/>
    <w:rsid w:val="00EF469B"/>
    <w:rsid w:val="00EF49A6"/>
    <w:rsid w:val="00EF694D"/>
    <w:rsid w:val="00EF7FE8"/>
    <w:rsid w:val="00F02B29"/>
    <w:rsid w:val="00F0524D"/>
    <w:rsid w:val="00F05882"/>
    <w:rsid w:val="00F064DA"/>
    <w:rsid w:val="00F10298"/>
    <w:rsid w:val="00F1104C"/>
    <w:rsid w:val="00F1410E"/>
    <w:rsid w:val="00F168CF"/>
    <w:rsid w:val="00F21DCB"/>
    <w:rsid w:val="00F2200E"/>
    <w:rsid w:val="00F22165"/>
    <w:rsid w:val="00F246C1"/>
    <w:rsid w:val="00F252A5"/>
    <w:rsid w:val="00F3027F"/>
    <w:rsid w:val="00F31EFD"/>
    <w:rsid w:val="00F40D47"/>
    <w:rsid w:val="00F41DFA"/>
    <w:rsid w:val="00F4397D"/>
    <w:rsid w:val="00F469F2"/>
    <w:rsid w:val="00F5124B"/>
    <w:rsid w:val="00F571EF"/>
    <w:rsid w:val="00F62260"/>
    <w:rsid w:val="00F63457"/>
    <w:rsid w:val="00F7485A"/>
    <w:rsid w:val="00F77DC4"/>
    <w:rsid w:val="00F879E6"/>
    <w:rsid w:val="00F87F72"/>
    <w:rsid w:val="00F93F2A"/>
    <w:rsid w:val="00F94816"/>
    <w:rsid w:val="00FA0938"/>
    <w:rsid w:val="00FA3940"/>
    <w:rsid w:val="00FA5129"/>
    <w:rsid w:val="00FB0AF2"/>
    <w:rsid w:val="00FB0F40"/>
    <w:rsid w:val="00FB2D50"/>
    <w:rsid w:val="00FB3A31"/>
    <w:rsid w:val="00FB425B"/>
    <w:rsid w:val="00FB5D20"/>
    <w:rsid w:val="00FB609E"/>
    <w:rsid w:val="00FB6776"/>
    <w:rsid w:val="00FC0748"/>
    <w:rsid w:val="00FC3511"/>
    <w:rsid w:val="00FC3D9E"/>
    <w:rsid w:val="00FD27BE"/>
    <w:rsid w:val="00FD3A9A"/>
    <w:rsid w:val="00FD4C35"/>
    <w:rsid w:val="00FE3627"/>
    <w:rsid w:val="00FE672A"/>
    <w:rsid w:val="00FF01C5"/>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0D50"/>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11"/>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cja.suchon@enea.pl" TargetMode="External"/><Relationship Id="rId18" Type="http://schemas.openxmlformats.org/officeDocument/2006/relationships/hyperlink" Target="https://aukcje.eb2b.com.pl/" TargetMode="External"/><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mailto:faktury.elektroniczne@enea.pl" TargetMode="External"/><Relationship Id="rId7" Type="http://schemas.openxmlformats.org/officeDocument/2006/relationships/endnotes" Target="endnotes.xml"/><Relationship Id="rId12" Type="http://schemas.openxmlformats.org/officeDocument/2006/relationships/hyperlink" Target="mailto:piotr.lebda@enea.pl"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package" Target="embeddings/Dokument_programu_Microsoft_Word.docx"/><Relationship Id="rId20" Type="http://schemas.openxmlformats.org/officeDocument/2006/relationships/hyperlink" Target="https://www.enea.pl/grupaenea/o_grupie/enea-polaniec/zamowienia/dokumenty-dla-wykonawcow/owzu-wersja-nz-4-2018.pdf?t=154407738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eep.iod@enea.pl" TargetMode="External"/><Relationship Id="rId28" Type="http://schemas.openxmlformats.org/officeDocument/2006/relationships/footer" Target="footer1.xml"/><Relationship Id="rId10" Type="http://schemas.openxmlformats.org/officeDocument/2006/relationships/hyperlink" Target="https://www.enea.pl/pl/grupaenea/o-grupie/spolkigrupy-enea/polaniec/zamowienia" TargetMode="External"/><Relationship Id="rId19" Type="http://schemas.openxmlformats.org/officeDocument/2006/relationships/hyperlink" Target="https://aukcje.eb2b.com.pl/" TargetMode="External"/><Relationship Id="rId4" Type="http://schemas.openxmlformats.org/officeDocument/2006/relationships/settings" Target="settings.xml"/><Relationship Id="rId9" Type="http://schemas.openxmlformats.org/officeDocument/2006/relationships/hyperlink" Target="https://aukcje.eb2b.com.pl" TargetMode="Externa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mailto:piotr.lebda@enea.pl" TargetMode="External"/><Relationship Id="rId27" Type="http://schemas.openxmlformats.org/officeDocument/2006/relationships/hyperlink" Target="mailto:eep.iod@ene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CCB7E-BEC3-4DCA-BC90-7381E0C3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30</Pages>
  <Words>11985</Words>
  <Characters>71913</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40</cp:revision>
  <cp:lastPrinted>2018-03-05T12:06:00Z</cp:lastPrinted>
  <dcterms:created xsi:type="dcterms:W3CDTF">2019-04-23T06:52:00Z</dcterms:created>
  <dcterms:modified xsi:type="dcterms:W3CDTF">2019-05-21T12:01:00Z</dcterms:modified>
</cp:coreProperties>
</file>